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2C6" w:rsidRDefault="003052C6" w:rsidP="00755096">
      <w:pPr>
        <w:pStyle w:val="MeetingDetails"/>
      </w:pPr>
      <w:bookmarkStart w:id="0" w:name="_GoBack"/>
      <w:bookmarkEnd w:id="0"/>
    </w:p>
    <w:p w:rsidR="00B62597" w:rsidRPr="00B62597" w:rsidRDefault="00D421C4" w:rsidP="00755096">
      <w:pPr>
        <w:pStyle w:val="MeetingDetails"/>
      </w:pPr>
      <w:r>
        <w:t>Modeling Generation</w:t>
      </w:r>
      <w:r w:rsidR="00B75DF8">
        <w:t xml:space="preserve"> Senior Task Force</w:t>
      </w:r>
      <w:r w:rsidR="00FD0AA0">
        <w:t xml:space="preserve"> </w:t>
      </w:r>
    </w:p>
    <w:p w:rsidR="00B62597" w:rsidRPr="00B62597" w:rsidRDefault="00010057" w:rsidP="00755096">
      <w:pPr>
        <w:pStyle w:val="MeetingDetails"/>
      </w:pPr>
      <w:r>
        <w:t>PJM Conference and Training Center</w:t>
      </w:r>
      <w:r w:rsidR="00C401C1">
        <w:t xml:space="preserve"> and WebEx</w:t>
      </w:r>
    </w:p>
    <w:p w:rsidR="00B62597" w:rsidRPr="00B62597" w:rsidRDefault="0064277C" w:rsidP="00755096">
      <w:pPr>
        <w:pStyle w:val="MeetingDetails"/>
      </w:pPr>
      <w:r>
        <w:t>January</w:t>
      </w:r>
      <w:r w:rsidR="0055045B">
        <w:t xml:space="preserve"> 07</w:t>
      </w:r>
      <w:r>
        <w:t>, 2019</w:t>
      </w:r>
    </w:p>
    <w:p w:rsidR="00B62597" w:rsidRPr="00B62597" w:rsidRDefault="00557055" w:rsidP="00755096">
      <w:pPr>
        <w:pStyle w:val="MeetingDetails"/>
        <w:rPr>
          <w:sz w:val="28"/>
          <w:u w:val="single"/>
        </w:rPr>
      </w:pPr>
      <w:r>
        <w:t>1</w:t>
      </w:r>
      <w:r w:rsidR="00E12314">
        <w:t>:00</w:t>
      </w:r>
      <w:r>
        <w:t xml:space="preserve"> p</w:t>
      </w:r>
      <w:r w:rsidR="00BD6FEF">
        <w:t>.m.</w:t>
      </w:r>
      <w:r w:rsidR="00B75DF8">
        <w:t xml:space="preserve"> – </w:t>
      </w:r>
      <w:r>
        <w:t>4</w:t>
      </w:r>
      <w:r w:rsidR="00010057">
        <w:t xml:space="preserve">:00 </w:t>
      </w:r>
      <w:r w:rsidR="00B75DF8">
        <w:t>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410FE9" w:rsidP="003E2F8F">
      <w:pPr>
        <w:pStyle w:val="PrimaryHeading"/>
        <w:tabs>
          <w:tab w:val="left" w:pos="3256"/>
        </w:tabs>
        <w:rPr>
          <w:caps/>
        </w:rPr>
      </w:pPr>
      <w:bookmarkStart w:id="1" w:name="OLE_LINK5"/>
      <w:bookmarkStart w:id="2" w:name="OLE_LINK3"/>
      <w:r>
        <w:t xml:space="preserve"> </w:t>
      </w:r>
      <w:r w:rsidR="004E3DF6">
        <w:t>Administration (</w:t>
      </w:r>
      <w:r w:rsidR="00557055">
        <w:t>1</w:t>
      </w:r>
      <w:r w:rsidR="004E3DF6">
        <w:t xml:space="preserve">:00 – </w:t>
      </w:r>
      <w:r w:rsidR="00557055">
        <w:t>1</w:t>
      </w:r>
      <w:r w:rsidR="00B75DF8">
        <w:t>:</w:t>
      </w:r>
      <w:r w:rsidR="0083522B">
        <w:t>1</w:t>
      </w:r>
      <w:r w:rsidR="000220BD">
        <w:t>5</w:t>
      </w:r>
      <w:r w:rsidR="00B62597" w:rsidRPr="00B62597">
        <w:t>)</w:t>
      </w:r>
      <w:r w:rsidR="003E2F8F">
        <w:tab/>
      </w:r>
    </w:p>
    <w:bookmarkEnd w:id="1"/>
    <w:bookmarkEnd w:id="2"/>
    <w:p w:rsidR="00B62597" w:rsidRDefault="00E60715" w:rsidP="00917386">
      <w:pPr>
        <w:pStyle w:val="SecondaryHeading-Numbered"/>
        <w:rPr>
          <w:b w:val="0"/>
        </w:rPr>
      </w:pPr>
      <w:r>
        <w:rPr>
          <w:b w:val="0"/>
        </w:rPr>
        <w:t>Welcome, review of PJM meeting guidelines, agenda, and roll call</w:t>
      </w:r>
    </w:p>
    <w:p w:rsidR="00E12314" w:rsidRDefault="00E12314" w:rsidP="00917386">
      <w:pPr>
        <w:pStyle w:val="SecondaryHeading-Numbered"/>
        <w:rPr>
          <w:b w:val="0"/>
        </w:rPr>
      </w:pPr>
      <w:r>
        <w:rPr>
          <w:b w:val="0"/>
        </w:rPr>
        <w:t xml:space="preserve">Review/Approve Minutes from </w:t>
      </w:r>
      <w:r w:rsidR="00FF1D03">
        <w:rPr>
          <w:b w:val="0"/>
        </w:rPr>
        <w:t xml:space="preserve">the </w:t>
      </w:r>
      <w:r w:rsidR="00D5543E">
        <w:rPr>
          <w:b w:val="0"/>
        </w:rPr>
        <w:t>August</w:t>
      </w:r>
      <w:r w:rsidR="0055045B">
        <w:rPr>
          <w:b w:val="0"/>
        </w:rPr>
        <w:t xml:space="preserve"> </w:t>
      </w:r>
      <w:r w:rsidR="00D5543E">
        <w:rPr>
          <w:b w:val="0"/>
        </w:rPr>
        <w:t>07</w:t>
      </w:r>
      <w:r>
        <w:rPr>
          <w:b w:val="0"/>
        </w:rPr>
        <w:t>, 201</w:t>
      </w:r>
      <w:r w:rsidR="00375C90">
        <w:rPr>
          <w:b w:val="0"/>
        </w:rPr>
        <w:t>8</w:t>
      </w:r>
      <w:r>
        <w:rPr>
          <w:b w:val="0"/>
        </w:rPr>
        <w:t xml:space="preserve"> meeting</w:t>
      </w:r>
    </w:p>
    <w:p w:rsidR="001D3B68" w:rsidRPr="00DB29E9" w:rsidRDefault="00446188" w:rsidP="001D3B68">
      <w:pPr>
        <w:pStyle w:val="PrimaryHeading"/>
      </w:pPr>
      <w:r>
        <w:t xml:space="preserve"> </w:t>
      </w:r>
      <w:r w:rsidR="00FE4300">
        <w:t>Solution Option</w:t>
      </w:r>
      <w:r w:rsidR="00557055">
        <w:t xml:space="preserve"> Matrix and Timeline</w:t>
      </w:r>
      <w:r w:rsidR="000220BD">
        <w:t xml:space="preserve"> </w:t>
      </w:r>
      <w:r w:rsidR="00B75DF8">
        <w:t>(</w:t>
      </w:r>
      <w:r w:rsidR="00530491">
        <w:t>1</w:t>
      </w:r>
      <w:r w:rsidR="00D47C99">
        <w:t>:</w:t>
      </w:r>
      <w:r w:rsidR="00E00674">
        <w:t>15</w:t>
      </w:r>
      <w:r w:rsidR="00D47C99">
        <w:t xml:space="preserve"> –</w:t>
      </w:r>
      <w:r w:rsidR="00AE150D">
        <w:t xml:space="preserve"> </w:t>
      </w:r>
      <w:r w:rsidR="00E00674">
        <w:t>2</w:t>
      </w:r>
      <w:r w:rsidR="00AE150D">
        <w:t>:</w:t>
      </w:r>
      <w:r w:rsidR="00E00674">
        <w:t>00</w:t>
      </w:r>
      <w:r w:rsidR="00AE150D">
        <w:t>)</w:t>
      </w:r>
    </w:p>
    <w:p w:rsidR="00530491" w:rsidRDefault="00746F40" w:rsidP="007B5FF5">
      <w:pPr>
        <w:pStyle w:val="ListSubhead1"/>
        <w:rPr>
          <w:b w:val="0"/>
        </w:rPr>
      </w:pPr>
      <w:r>
        <w:rPr>
          <w:b w:val="0"/>
        </w:rPr>
        <w:t xml:space="preserve">Mr. </w:t>
      </w:r>
      <w:r w:rsidR="007B5FF5" w:rsidRPr="007B5FF5">
        <w:rPr>
          <w:b w:val="0"/>
        </w:rPr>
        <w:t>Stan Williams, PJM, will</w:t>
      </w:r>
      <w:r w:rsidR="00E00674">
        <w:rPr>
          <w:b w:val="0"/>
        </w:rPr>
        <w:t xml:space="preserve"> discuss updates</w:t>
      </w:r>
      <w:r w:rsidR="00317855">
        <w:rPr>
          <w:b w:val="0"/>
        </w:rPr>
        <w:t xml:space="preserve"> </w:t>
      </w:r>
      <w:r w:rsidR="00E00674">
        <w:rPr>
          <w:b w:val="0"/>
        </w:rPr>
        <w:t>on</w:t>
      </w:r>
      <w:r w:rsidR="00530491">
        <w:rPr>
          <w:b w:val="0"/>
        </w:rPr>
        <w:t xml:space="preserve"> </w:t>
      </w:r>
      <w:r w:rsidR="00317855">
        <w:rPr>
          <w:b w:val="0"/>
        </w:rPr>
        <w:t xml:space="preserve">the projected </w:t>
      </w:r>
      <w:r w:rsidR="00530491">
        <w:rPr>
          <w:b w:val="0"/>
        </w:rPr>
        <w:t>timeline for i</w:t>
      </w:r>
      <w:r w:rsidR="00317855">
        <w:rPr>
          <w:b w:val="0"/>
        </w:rPr>
        <w:t xml:space="preserve">mplementation with stakeholders and seek directional input from stakeholders. </w:t>
      </w:r>
    </w:p>
    <w:p w:rsidR="007B5FF5" w:rsidRPr="00D5543E" w:rsidRDefault="00530491" w:rsidP="007B5FF5">
      <w:pPr>
        <w:pStyle w:val="ListSubhead1"/>
        <w:rPr>
          <w:b w:val="0"/>
        </w:rPr>
      </w:pPr>
      <w:r>
        <w:rPr>
          <w:b w:val="0"/>
        </w:rPr>
        <w:t xml:space="preserve">Mr. </w:t>
      </w:r>
      <w:r w:rsidR="00317855">
        <w:rPr>
          <w:b w:val="0"/>
        </w:rPr>
        <w:t xml:space="preserve">Stan </w:t>
      </w:r>
      <w:r>
        <w:rPr>
          <w:b w:val="0"/>
        </w:rPr>
        <w:t xml:space="preserve">Williams will </w:t>
      </w:r>
      <w:r w:rsidR="00D47C99">
        <w:rPr>
          <w:b w:val="0"/>
        </w:rPr>
        <w:t xml:space="preserve">review </w:t>
      </w:r>
      <w:r w:rsidR="00D5543E">
        <w:rPr>
          <w:b w:val="0"/>
        </w:rPr>
        <w:t xml:space="preserve">a document containing a summary of feedback </w:t>
      </w:r>
      <w:r w:rsidR="00317855">
        <w:rPr>
          <w:b w:val="0"/>
        </w:rPr>
        <w:t xml:space="preserve">received to date </w:t>
      </w:r>
      <w:r w:rsidR="00D5543E">
        <w:rPr>
          <w:b w:val="0"/>
        </w:rPr>
        <w:t>from stakeholders</w:t>
      </w:r>
      <w:r w:rsidR="00317855">
        <w:rPr>
          <w:b w:val="0"/>
          <w:szCs w:val="24"/>
        </w:rPr>
        <w:t xml:space="preserve"> along with the current working options matrix. </w:t>
      </w:r>
    </w:p>
    <w:p w:rsidR="00D5543E" w:rsidRPr="007B5FF5" w:rsidRDefault="00D5543E" w:rsidP="007B5FF5">
      <w:pPr>
        <w:pStyle w:val="ListSubhead1"/>
        <w:rPr>
          <w:b w:val="0"/>
        </w:rPr>
      </w:pPr>
      <w:r>
        <w:rPr>
          <w:b w:val="0"/>
          <w:szCs w:val="24"/>
        </w:rPr>
        <w:t>Mr. Tom Hauske, PJ</w:t>
      </w:r>
      <w:r w:rsidR="00317855">
        <w:rPr>
          <w:b w:val="0"/>
          <w:szCs w:val="24"/>
        </w:rPr>
        <w:t>M, will discuss potential short-</w:t>
      </w:r>
      <w:r>
        <w:rPr>
          <w:b w:val="0"/>
          <w:szCs w:val="24"/>
        </w:rPr>
        <w:t xml:space="preserve">term items </w:t>
      </w:r>
      <w:r w:rsidR="00317855">
        <w:rPr>
          <w:b w:val="0"/>
          <w:szCs w:val="24"/>
        </w:rPr>
        <w:t>for consideration by stakeholders</w:t>
      </w:r>
      <w:r w:rsidR="00EC2D27">
        <w:rPr>
          <w:b w:val="0"/>
          <w:szCs w:val="24"/>
        </w:rPr>
        <w:t>.</w:t>
      </w:r>
      <w:r w:rsidR="00317855">
        <w:rPr>
          <w:b w:val="0"/>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2"/>
        <w:gridCol w:w="222"/>
        <w:gridCol w:w="222"/>
      </w:tblGrid>
      <w:tr w:rsidR="00BB531B" w:rsidTr="00BB531B">
        <w:tc>
          <w:tcPr>
            <w:tcW w:w="9576" w:type="dxa"/>
            <w:gridSpan w:val="3"/>
          </w:tcPr>
          <w:p w:rsidR="00BB531B" w:rsidRDefault="00410FE9" w:rsidP="00E00674">
            <w:pPr>
              <w:pStyle w:val="PrimaryHeading"/>
            </w:pPr>
            <w:r>
              <w:t xml:space="preserve"> </w:t>
            </w:r>
            <w:r w:rsidR="00AD769C">
              <w:t>Future agenda i</w:t>
            </w:r>
            <w:r w:rsidR="00293019">
              <w:t>tems (</w:t>
            </w:r>
            <w:r w:rsidR="00E00674">
              <w:t>2</w:t>
            </w:r>
            <w:r w:rsidR="00820405">
              <w:t>:</w:t>
            </w:r>
            <w:r w:rsidR="00E00674">
              <w:t>00</w:t>
            </w:r>
            <w:r w:rsidR="00D47C99">
              <w:t xml:space="preserve"> </w:t>
            </w:r>
            <w:r w:rsidR="00820405">
              <w:t xml:space="preserve">– </w:t>
            </w:r>
            <w:r w:rsidR="00E00674">
              <w:t>2</w:t>
            </w:r>
            <w:r w:rsidR="00820405">
              <w:t>:</w:t>
            </w:r>
            <w:r w:rsidR="00E00674">
              <w:t>15</w:t>
            </w:r>
            <w:r w:rsidR="00BB531B">
              <w:t>)</w:t>
            </w:r>
            <w:r w:rsidR="003B7170">
              <w:t xml:space="preserve"> </w:t>
            </w:r>
            <w:r w:rsidR="00A73B9D">
              <w:t xml:space="preserve"> </w:t>
            </w:r>
          </w:p>
        </w:tc>
      </w:tr>
      <w:tr w:rsidR="00BB531B" w:rsidTr="00BB531B">
        <w:trPr>
          <w:trHeight w:val="296"/>
        </w:trPr>
        <w:tc>
          <w:tcPr>
            <w:tcW w:w="9576" w:type="dxa"/>
            <w:gridSpan w:val="3"/>
          </w:tcPr>
          <w:p w:rsidR="00796FCB" w:rsidRDefault="00796FCB" w:rsidP="00CD7B73">
            <w:pPr>
              <w:pStyle w:val="SecondaryHeading-Numbered"/>
            </w:pPr>
            <w:r>
              <w:rPr>
                <w:b w:val="0"/>
              </w:rPr>
              <w:t>Participants will have the opportunity to request the addition of any new item(s) to the agenda of a future meeting.</w:t>
            </w:r>
            <w:r w:rsidR="00317855">
              <w:rPr>
                <w:b w:val="0"/>
              </w:rPr>
              <w:t xml:space="preserve"> </w:t>
            </w:r>
            <w:r w:rsidR="007659EE">
              <w:rPr>
                <w:b w:val="0"/>
              </w:rPr>
              <w:br/>
            </w:r>
          </w:p>
        </w:tc>
      </w:tr>
      <w:tr w:rsidR="00BB531B" w:rsidTr="00BB531B">
        <w:tc>
          <w:tcPr>
            <w:tcW w:w="9576" w:type="dxa"/>
            <w:gridSpan w:val="3"/>
          </w:tcPr>
          <w:p w:rsidR="00BB531B" w:rsidRDefault="00410FE9" w:rsidP="00BB531B">
            <w:pPr>
              <w:pStyle w:val="PrimaryHeading"/>
            </w:pPr>
            <w:r>
              <w:t xml:space="preserve"> </w:t>
            </w:r>
            <w:r w:rsidR="00606F11">
              <w:t>Future Meeting Dates</w:t>
            </w:r>
          </w:p>
        </w:tc>
      </w:tr>
      <w:tr w:rsidR="00744B55" w:rsidTr="00D47C99">
        <w:tc>
          <w:tcPr>
            <w:tcW w:w="3192" w:type="dxa"/>
            <w:vAlign w:val="center"/>
          </w:tcPr>
          <w:tbl>
            <w:tblPr>
              <w:tblStyle w:val="TableGrid"/>
              <w:tblW w:w="93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1890"/>
              <w:gridCol w:w="5777"/>
            </w:tblGrid>
            <w:tr w:rsidR="00437042" w:rsidRPr="00437042" w:rsidTr="00437042">
              <w:trPr>
                <w:trHeight w:val="156"/>
              </w:trPr>
              <w:tc>
                <w:tcPr>
                  <w:tcW w:w="1710" w:type="dxa"/>
                  <w:vAlign w:val="center"/>
                </w:tcPr>
                <w:p w:rsidR="00437042" w:rsidRPr="00437042" w:rsidRDefault="00437042" w:rsidP="00437042">
                  <w:pPr>
                    <w:rPr>
                      <w:rFonts w:ascii="Arial Narrow" w:eastAsia="Times New Roman" w:hAnsi="Arial Narrow" w:cs="Times New Roman"/>
                      <w:sz w:val="16"/>
                      <w:szCs w:val="16"/>
                    </w:rPr>
                  </w:pPr>
                  <w:r w:rsidRPr="00437042">
                    <w:rPr>
                      <w:rFonts w:ascii="Arial Narrow" w:eastAsia="Times New Roman" w:hAnsi="Arial Narrow" w:cs="Times New Roman"/>
                      <w:sz w:val="16"/>
                      <w:szCs w:val="16"/>
                    </w:rPr>
                    <w:t>February 11, 2019</w:t>
                  </w:r>
                </w:p>
              </w:tc>
              <w:tc>
                <w:tcPr>
                  <w:tcW w:w="1890" w:type="dxa"/>
                  <w:vAlign w:val="center"/>
                </w:tcPr>
                <w:p w:rsidR="00437042" w:rsidRPr="00437042" w:rsidRDefault="00437042" w:rsidP="00437042">
                  <w:pPr>
                    <w:rPr>
                      <w:rFonts w:ascii="Arial Narrow" w:eastAsia="Times New Roman" w:hAnsi="Arial Narrow" w:cs="Times New Roman"/>
                      <w:sz w:val="16"/>
                      <w:szCs w:val="16"/>
                    </w:rPr>
                  </w:pPr>
                  <w:r w:rsidRPr="00437042">
                    <w:rPr>
                      <w:rFonts w:ascii="Arial Narrow" w:eastAsia="Times New Roman" w:hAnsi="Arial Narrow" w:cs="Times New Roman"/>
                      <w:sz w:val="16"/>
                      <w:szCs w:val="16"/>
                    </w:rPr>
                    <w:t>9 a.m. – 12 p.m.</w:t>
                  </w:r>
                </w:p>
              </w:tc>
              <w:tc>
                <w:tcPr>
                  <w:tcW w:w="5777" w:type="dxa"/>
                  <w:vAlign w:val="center"/>
                </w:tcPr>
                <w:p w:rsidR="00437042" w:rsidRPr="00437042" w:rsidRDefault="00437042" w:rsidP="00437042">
                  <w:pPr>
                    <w:rPr>
                      <w:rFonts w:ascii="Arial Narrow" w:eastAsia="Times New Roman" w:hAnsi="Arial Narrow" w:cs="Times New Roman"/>
                      <w:sz w:val="16"/>
                      <w:szCs w:val="16"/>
                    </w:rPr>
                  </w:pPr>
                  <w:r w:rsidRPr="00437042">
                    <w:rPr>
                      <w:rFonts w:ascii="Arial Narrow" w:eastAsia="Times New Roman" w:hAnsi="Arial Narrow" w:cs="Times New Roman"/>
                      <w:sz w:val="16"/>
                      <w:szCs w:val="16"/>
                    </w:rPr>
                    <w:t>PJM Conference &amp; Training Center/WebEx</w:t>
                  </w:r>
                </w:p>
              </w:tc>
            </w:tr>
            <w:tr w:rsidR="00437042" w:rsidRPr="00437042" w:rsidTr="00437042">
              <w:trPr>
                <w:trHeight w:val="156"/>
              </w:trPr>
              <w:tc>
                <w:tcPr>
                  <w:tcW w:w="1710" w:type="dxa"/>
                  <w:vAlign w:val="center"/>
                </w:tcPr>
                <w:p w:rsidR="00437042" w:rsidRPr="00437042" w:rsidRDefault="00437042" w:rsidP="00437042">
                  <w:pPr>
                    <w:rPr>
                      <w:rFonts w:ascii="Arial Narrow" w:eastAsia="Times New Roman" w:hAnsi="Arial Narrow" w:cs="Times New Roman"/>
                      <w:sz w:val="16"/>
                      <w:szCs w:val="16"/>
                    </w:rPr>
                  </w:pPr>
                  <w:r w:rsidRPr="00437042">
                    <w:rPr>
                      <w:rFonts w:ascii="Arial Narrow" w:eastAsia="Times New Roman" w:hAnsi="Arial Narrow" w:cs="Times New Roman"/>
                      <w:sz w:val="16"/>
                      <w:szCs w:val="16"/>
                    </w:rPr>
                    <w:t>March 15, 2019</w:t>
                  </w:r>
                </w:p>
              </w:tc>
              <w:tc>
                <w:tcPr>
                  <w:tcW w:w="1890" w:type="dxa"/>
                  <w:vAlign w:val="center"/>
                </w:tcPr>
                <w:p w:rsidR="00437042" w:rsidRPr="00437042" w:rsidRDefault="00437042" w:rsidP="00437042">
                  <w:pPr>
                    <w:rPr>
                      <w:rFonts w:ascii="Arial Narrow" w:eastAsia="Times New Roman" w:hAnsi="Arial Narrow" w:cs="Times New Roman"/>
                      <w:sz w:val="16"/>
                      <w:szCs w:val="16"/>
                    </w:rPr>
                  </w:pPr>
                  <w:r w:rsidRPr="00437042">
                    <w:rPr>
                      <w:rFonts w:ascii="Arial Narrow" w:eastAsia="Times New Roman" w:hAnsi="Arial Narrow" w:cs="Times New Roman"/>
                      <w:sz w:val="16"/>
                      <w:szCs w:val="16"/>
                    </w:rPr>
                    <w:t>9 a.m. – 12 p.m.</w:t>
                  </w:r>
                </w:p>
              </w:tc>
              <w:tc>
                <w:tcPr>
                  <w:tcW w:w="5777" w:type="dxa"/>
                  <w:vAlign w:val="center"/>
                </w:tcPr>
                <w:p w:rsidR="00437042" w:rsidRPr="00437042" w:rsidRDefault="00437042" w:rsidP="00437042">
                  <w:pPr>
                    <w:rPr>
                      <w:rFonts w:ascii="Arial Narrow" w:eastAsia="Times New Roman" w:hAnsi="Arial Narrow" w:cs="Times New Roman"/>
                      <w:sz w:val="16"/>
                      <w:szCs w:val="16"/>
                    </w:rPr>
                  </w:pPr>
                  <w:r w:rsidRPr="00437042">
                    <w:rPr>
                      <w:rFonts w:ascii="Arial Narrow" w:eastAsia="Times New Roman" w:hAnsi="Arial Narrow" w:cs="Times New Roman"/>
                      <w:sz w:val="16"/>
                      <w:szCs w:val="16"/>
                    </w:rPr>
                    <w:t>PJM Conference &amp; Training Center/WebEx</w:t>
                  </w:r>
                </w:p>
              </w:tc>
            </w:tr>
            <w:tr w:rsidR="00437042" w:rsidRPr="00437042" w:rsidTr="00437042">
              <w:trPr>
                <w:trHeight w:val="156"/>
              </w:trPr>
              <w:tc>
                <w:tcPr>
                  <w:tcW w:w="1710" w:type="dxa"/>
                  <w:vAlign w:val="center"/>
                </w:tcPr>
                <w:p w:rsidR="00437042" w:rsidRPr="00437042" w:rsidRDefault="00437042" w:rsidP="00437042">
                  <w:pPr>
                    <w:rPr>
                      <w:rFonts w:ascii="Arial Narrow" w:eastAsia="Times New Roman" w:hAnsi="Arial Narrow" w:cs="Times New Roman"/>
                      <w:sz w:val="16"/>
                      <w:szCs w:val="16"/>
                    </w:rPr>
                  </w:pPr>
                  <w:r w:rsidRPr="00437042">
                    <w:rPr>
                      <w:rFonts w:ascii="Arial Narrow" w:eastAsia="Times New Roman" w:hAnsi="Arial Narrow" w:cs="Times New Roman"/>
                      <w:sz w:val="16"/>
                      <w:szCs w:val="16"/>
                    </w:rPr>
                    <w:t>April 8, 2019</w:t>
                  </w:r>
                </w:p>
              </w:tc>
              <w:tc>
                <w:tcPr>
                  <w:tcW w:w="1890" w:type="dxa"/>
                  <w:vAlign w:val="center"/>
                </w:tcPr>
                <w:p w:rsidR="00437042" w:rsidRPr="00437042" w:rsidRDefault="00437042" w:rsidP="00437042">
                  <w:pPr>
                    <w:rPr>
                      <w:rFonts w:ascii="Arial Narrow" w:eastAsia="Times New Roman" w:hAnsi="Arial Narrow" w:cs="Times New Roman"/>
                      <w:sz w:val="16"/>
                      <w:szCs w:val="16"/>
                    </w:rPr>
                  </w:pPr>
                  <w:r w:rsidRPr="00437042">
                    <w:rPr>
                      <w:rFonts w:ascii="Arial Narrow" w:eastAsia="Times New Roman" w:hAnsi="Arial Narrow" w:cs="Times New Roman"/>
                      <w:sz w:val="16"/>
                      <w:szCs w:val="16"/>
                    </w:rPr>
                    <w:t>9 a.m. – 12 p.m.</w:t>
                  </w:r>
                </w:p>
              </w:tc>
              <w:tc>
                <w:tcPr>
                  <w:tcW w:w="5777" w:type="dxa"/>
                  <w:vAlign w:val="center"/>
                </w:tcPr>
                <w:p w:rsidR="00437042" w:rsidRPr="00437042" w:rsidRDefault="00437042" w:rsidP="00437042">
                  <w:pPr>
                    <w:rPr>
                      <w:rFonts w:ascii="Arial Narrow" w:eastAsia="Times New Roman" w:hAnsi="Arial Narrow" w:cs="Times New Roman"/>
                      <w:sz w:val="16"/>
                      <w:szCs w:val="16"/>
                    </w:rPr>
                  </w:pPr>
                  <w:r w:rsidRPr="00437042">
                    <w:rPr>
                      <w:rFonts w:ascii="Arial Narrow" w:eastAsia="Times New Roman" w:hAnsi="Arial Narrow" w:cs="Times New Roman"/>
                      <w:sz w:val="16"/>
                      <w:szCs w:val="16"/>
                    </w:rPr>
                    <w:t>PJM Conference &amp; Training Center/WebEx</w:t>
                  </w:r>
                </w:p>
              </w:tc>
            </w:tr>
            <w:tr w:rsidR="00437042" w:rsidRPr="00437042" w:rsidTr="00437042">
              <w:trPr>
                <w:trHeight w:val="156"/>
              </w:trPr>
              <w:tc>
                <w:tcPr>
                  <w:tcW w:w="1710" w:type="dxa"/>
                  <w:vAlign w:val="center"/>
                </w:tcPr>
                <w:p w:rsidR="00437042" w:rsidRPr="00437042" w:rsidRDefault="00437042" w:rsidP="00437042">
                  <w:pPr>
                    <w:rPr>
                      <w:rFonts w:ascii="Arial Narrow" w:eastAsia="Times New Roman" w:hAnsi="Arial Narrow" w:cs="Times New Roman"/>
                      <w:sz w:val="16"/>
                      <w:szCs w:val="16"/>
                    </w:rPr>
                  </w:pPr>
                  <w:r w:rsidRPr="00437042">
                    <w:rPr>
                      <w:rFonts w:ascii="Arial Narrow" w:eastAsia="Times New Roman" w:hAnsi="Arial Narrow" w:cs="Times New Roman"/>
                      <w:sz w:val="16"/>
                      <w:szCs w:val="16"/>
                    </w:rPr>
                    <w:t>May 17, 2019</w:t>
                  </w:r>
                </w:p>
              </w:tc>
              <w:tc>
                <w:tcPr>
                  <w:tcW w:w="1890" w:type="dxa"/>
                  <w:vAlign w:val="center"/>
                </w:tcPr>
                <w:p w:rsidR="00437042" w:rsidRPr="00437042" w:rsidRDefault="00437042" w:rsidP="00437042">
                  <w:pPr>
                    <w:rPr>
                      <w:rFonts w:ascii="Arial Narrow" w:eastAsia="Times New Roman" w:hAnsi="Arial Narrow" w:cs="Times New Roman"/>
                      <w:sz w:val="16"/>
                      <w:szCs w:val="16"/>
                    </w:rPr>
                  </w:pPr>
                  <w:r w:rsidRPr="00437042">
                    <w:rPr>
                      <w:rFonts w:ascii="Arial Narrow" w:eastAsia="Times New Roman" w:hAnsi="Arial Narrow" w:cs="Times New Roman"/>
                      <w:sz w:val="16"/>
                      <w:szCs w:val="16"/>
                    </w:rPr>
                    <w:t xml:space="preserve">9 a.m. – 12 p.m. </w:t>
                  </w:r>
                </w:p>
              </w:tc>
              <w:tc>
                <w:tcPr>
                  <w:tcW w:w="5777" w:type="dxa"/>
                  <w:vAlign w:val="center"/>
                </w:tcPr>
                <w:p w:rsidR="00437042" w:rsidRPr="00437042" w:rsidRDefault="00437042" w:rsidP="00437042">
                  <w:pPr>
                    <w:rPr>
                      <w:rFonts w:ascii="Arial Narrow" w:eastAsia="Times New Roman" w:hAnsi="Arial Narrow" w:cs="Times New Roman"/>
                      <w:sz w:val="16"/>
                      <w:szCs w:val="16"/>
                    </w:rPr>
                  </w:pPr>
                  <w:r w:rsidRPr="00437042">
                    <w:rPr>
                      <w:rFonts w:ascii="Arial Narrow" w:eastAsia="Times New Roman" w:hAnsi="Arial Narrow" w:cs="Times New Roman"/>
                      <w:sz w:val="16"/>
                      <w:szCs w:val="16"/>
                    </w:rPr>
                    <w:t>PJM Conference &amp; Training Center/WebEx</w:t>
                  </w:r>
                </w:p>
              </w:tc>
            </w:tr>
          </w:tbl>
          <w:p w:rsidR="00744B55" w:rsidRPr="00B62597" w:rsidRDefault="00744B55" w:rsidP="00BB531B">
            <w:pPr>
              <w:pStyle w:val="AttendeesList"/>
            </w:pPr>
          </w:p>
        </w:tc>
        <w:tc>
          <w:tcPr>
            <w:tcW w:w="2766" w:type="dxa"/>
            <w:vAlign w:val="center"/>
          </w:tcPr>
          <w:p w:rsidR="00744B55" w:rsidRDefault="00744B55" w:rsidP="00BB531B">
            <w:pPr>
              <w:pStyle w:val="AttendeesList"/>
            </w:pPr>
          </w:p>
        </w:tc>
        <w:tc>
          <w:tcPr>
            <w:tcW w:w="3618" w:type="dxa"/>
            <w:vAlign w:val="center"/>
          </w:tcPr>
          <w:p w:rsidR="00744B55" w:rsidRDefault="00744B55" w:rsidP="00BB531B">
            <w:pPr>
              <w:pStyle w:val="AttendeesList"/>
            </w:pPr>
          </w:p>
        </w:tc>
      </w:tr>
    </w:tbl>
    <w:p w:rsidR="00D47C99" w:rsidRDefault="00D47C99" w:rsidP="00337321">
      <w:pPr>
        <w:pStyle w:val="Author"/>
      </w:pPr>
    </w:p>
    <w:p w:rsidR="00B62597" w:rsidRDefault="00882652" w:rsidP="00337321">
      <w:pPr>
        <w:pStyle w:val="Author"/>
      </w:pPr>
      <w:r>
        <w:t xml:space="preserve">Author: </w:t>
      </w:r>
      <w:r w:rsidR="0055045B">
        <w:t>Megan McLaverty</w:t>
      </w:r>
    </w:p>
    <w:p w:rsidR="00557055" w:rsidRPr="00B62597" w:rsidRDefault="00557055" w:rsidP="00337321">
      <w:pPr>
        <w:pStyle w:val="Author"/>
      </w:pPr>
    </w:p>
    <w:p w:rsidR="00B62597" w:rsidRPr="00B62597" w:rsidRDefault="00B62597" w:rsidP="00DB29E9">
      <w:pPr>
        <w:pStyle w:val="DisclaimerHeading"/>
      </w:pPr>
      <w:r w:rsidRPr="00B62597">
        <w:t>Anti-trust:</w:t>
      </w:r>
    </w:p>
    <w:p w:rsidR="00B62597" w:rsidRPr="00B62597" w:rsidRDefault="00B62597" w:rsidP="00491490">
      <w:pPr>
        <w:pStyle w:val="DisclaimerBodyCopy"/>
      </w:pPr>
      <w:r w:rsidRPr="00B62597">
        <w:t xml:space="preserve">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w:t>
      </w:r>
      <w:proofErr w:type="gramStart"/>
      <w:r w:rsidRPr="00B62597">
        <w:t>conversation still</w:t>
      </w:r>
      <w:proofErr w:type="gramEnd"/>
      <w:r w:rsidRPr="00B62597">
        <w:t xml:space="preserve">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Default="00B62597" w:rsidP="00B62597">
      <w:pPr>
        <w:spacing w:after="0" w:line="240" w:lineRule="auto"/>
        <w:rPr>
          <w:rFonts w:ascii="Arial Narrow" w:eastAsia="Times New Roman" w:hAnsi="Arial Narrow" w:cs="Times New Roman"/>
          <w:sz w:val="18"/>
          <w:szCs w:val="18"/>
        </w:rPr>
      </w:pPr>
    </w:p>
    <w:p w:rsidR="007B5128" w:rsidRPr="00B62597" w:rsidRDefault="007B5128" w:rsidP="007B5128">
      <w:pPr>
        <w:pStyle w:val="DisclosureTitle"/>
      </w:pPr>
      <w:r w:rsidRPr="00B62597">
        <w:t xml:space="preserve">Public Meetings/Media Participation: </w:t>
      </w:r>
    </w:p>
    <w:p w:rsidR="007B5128" w:rsidRDefault="007B5128" w:rsidP="007B5128">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w:t>
      </w:r>
      <w:proofErr w:type="gramStart"/>
      <w:r w:rsidRPr="00B62597">
        <w:t>point</w:t>
      </w:r>
      <w:proofErr w:type="gramEnd"/>
      <w:r w:rsidRPr="00B62597">
        <w:t xml:space="preserve"> they join a meeting already in progress. Members of the Media </w:t>
      </w:r>
      <w:proofErr w:type="gramStart"/>
      <w:r w:rsidRPr="00B62597">
        <w:t>are reminded</w:t>
      </w:r>
      <w:proofErr w:type="gramEnd"/>
      <w:r w:rsidRPr="00B62597">
        <w:t xml:space="preserve"> that speakers at PJM meetings cannot be quoted without explicit permission from the speaker. PJM Members </w:t>
      </w:r>
      <w:proofErr w:type="gramStart"/>
      <w:r w:rsidRPr="00B62597">
        <w:t>are reminded</w:t>
      </w:r>
      <w:proofErr w:type="gramEnd"/>
      <w:r w:rsidRPr="00B62597">
        <w:t xml:space="preserve"> that "detailed transcriptional meeting notes" and white board notes from "brainstorming sessions" shall not be disseminated. Stakeholders </w:t>
      </w:r>
      <w:proofErr w:type="gramStart"/>
      <w:r w:rsidRPr="00B62597">
        <w:t>are also not allowed</w:t>
      </w:r>
      <w:proofErr w:type="gramEnd"/>
      <w:r w:rsidRPr="00B62597">
        <w:t xml:space="preserve">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530491" w:rsidRDefault="00530491" w:rsidP="007B5128">
      <w:pPr>
        <w:pStyle w:val="DisclosureBody"/>
      </w:pPr>
    </w:p>
    <w:p w:rsidR="00530491" w:rsidRDefault="00530491" w:rsidP="007B5128">
      <w:pPr>
        <w:pStyle w:val="DisclosureBody"/>
      </w:pPr>
    </w:p>
    <w:p w:rsidR="00530491" w:rsidRDefault="00530491" w:rsidP="007B5128">
      <w:pPr>
        <w:pStyle w:val="DisclosureBody"/>
      </w:pPr>
    </w:p>
    <w:p w:rsidR="007B5128" w:rsidRDefault="007B5128" w:rsidP="007B5128">
      <w:pPr>
        <w:pStyle w:val="DisclaimerHeading"/>
        <w:spacing w:before="240"/>
      </w:pPr>
      <w:r>
        <w:lastRenderedPageBreak/>
        <w:t>Participant Identification in WebEx:</w:t>
      </w:r>
    </w:p>
    <w:p w:rsidR="007B5128" w:rsidRDefault="007B5128" w:rsidP="007B5128">
      <w:pPr>
        <w:pStyle w:val="DisclaimerBodyCopy"/>
      </w:pPr>
      <w:r>
        <w:t>When logging into the WebEx desktop client, please enter your real first and last name as well as a valid email address. Be sure to select the “call me” option.</w:t>
      </w:r>
    </w:p>
    <w:p w:rsidR="007B5128" w:rsidRDefault="007B5128" w:rsidP="007B5128">
      <w:pPr>
        <w:pStyle w:val="DisclaimerBodyCopy"/>
      </w:pPr>
      <w:r>
        <w:t xml:space="preserve">PJM support staff continuously monitors WebEx connections during stakeholder meetings. Anonymous users or those using false usernames or emails </w:t>
      </w:r>
      <w:proofErr w:type="gramStart"/>
      <w:r>
        <w:t>will be dropped</w:t>
      </w:r>
      <w:proofErr w:type="gramEnd"/>
      <w:r>
        <w:t xml:space="preserve"> from the teleconference.</w:t>
      </w:r>
    </w:p>
    <w:p w:rsidR="007B5128" w:rsidRDefault="007B5128" w:rsidP="007B5128">
      <w:pPr>
        <w:pStyle w:val="DisclosureBody"/>
      </w:pPr>
    </w:p>
    <w:p w:rsidR="007B5128" w:rsidRDefault="007B5128" w:rsidP="007B5128">
      <w:pPr>
        <w:pStyle w:val="DisclaimerHeading"/>
      </w:pPr>
      <w:r w:rsidRPr="008F77F0">
        <w:rPr>
          <w:noProof/>
        </w:rPr>
        <w:drawing>
          <wp:inline distT="0" distB="0" distL="0" distR="0" wp14:anchorId="746F0BEF" wp14:editId="6329C37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29250" cy="1352550"/>
                    </a:xfrm>
                    <a:prstGeom prst="rect">
                      <a:avLst/>
                    </a:prstGeom>
                  </pic:spPr>
                </pic:pic>
              </a:graphicData>
            </a:graphic>
          </wp:inline>
        </w:drawing>
      </w:r>
    </w:p>
    <w:p w:rsidR="007B5128" w:rsidRDefault="007B5128" w:rsidP="007B5128">
      <w:pPr>
        <w:pStyle w:val="DisclaimerHeading"/>
      </w:pPr>
    </w:p>
    <w:p w:rsidR="007B5128" w:rsidRPr="009C15C4" w:rsidRDefault="007B5128" w:rsidP="007B5128">
      <w:r w:rsidRPr="00581A41">
        <w:rPr>
          <w:noProof/>
        </w:rPr>
        <w:drawing>
          <wp:inline distT="0" distB="0" distL="0" distR="0" wp14:anchorId="543B8404" wp14:editId="0A446F9D">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593080" cy="1109055"/>
                    </a:xfrm>
                    <a:prstGeom prst="rect">
                      <a:avLst/>
                    </a:prstGeom>
                  </pic:spPr>
                </pic:pic>
              </a:graphicData>
            </a:graphic>
          </wp:inline>
        </w:drawing>
      </w:r>
    </w:p>
    <w:p w:rsidR="007B5128" w:rsidRPr="009C15C4" w:rsidRDefault="007B5128" w:rsidP="007B5128"/>
    <w:p w:rsidR="007B5128" w:rsidRPr="00B62597" w:rsidRDefault="007B5128" w:rsidP="00B62597">
      <w:pPr>
        <w:spacing w:after="0" w:line="240" w:lineRule="auto"/>
        <w:rPr>
          <w:rFonts w:ascii="Arial Narrow" w:eastAsia="Times New Roman" w:hAnsi="Arial Narrow" w:cs="Times New Roman"/>
          <w:sz w:val="18"/>
          <w:szCs w:val="18"/>
        </w:rPr>
      </w:pPr>
    </w:p>
    <w:sectPr w:rsidR="007B5128" w:rsidRPr="00B62597" w:rsidSect="00712CAA">
      <w:headerReference w:type="even" r:id="rId11"/>
      <w:headerReference w:type="default" r:id="rId12"/>
      <w:footerReference w:type="even" r:id="rId13"/>
      <w:footerReference w:type="default" r:id="rId14"/>
      <w:headerReference w:type="first" r:id="rId15"/>
      <w:footerReference w:type="first" r:id="rId16"/>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2F8" w:rsidRDefault="00ED12F8" w:rsidP="00B62597">
      <w:pPr>
        <w:spacing w:after="0" w:line="240" w:lineRule="auto"/>
      </w:pPr>
      <w:r>
        <w:separator/>
      </w:r>
    </w:p>
  </w:endnote>
  <w:endnote w:type="continuationSeparator" w:id="0">
    <w:p w:rsidR="00ED12F8" w:rsidRDefault="00ED12F8"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B9" w:rsidRDefault="000E74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E74B9" w:rsidRDefault="000E74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B9" w:rsidRDefault="000E74B9"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CF7429">
      <w:rPr>
        <w:rStyle w:val="PageNumber"/>
        <w:noProof/>
      </w:rPr>
      <w:t>2</w:t>
    </w:r>
    <w:r>
      <w:rPr>
        <w:rStyle w:val="PageNumber"/>
      </w:rPr>
      <w:fldChar w:fldCharType="end"/>
    </w:r>
  </w:p>
  <w:bookmarkStart w:id="3" w:name="OLE_LINK1"/>
  <w:p w:rsidR="000E74B9" w:rsidRPr="00DB29E9" w:rsidRDefault="000E74B9">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6192" behindDoc="0" locked="0" layoutInCell="0" allowOverlap="1" wp14:anchorId="4E240F65" wp14:editId="586F7BD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3"/>
    <w:r w:rsidR="00E02569">
      <w:rPr>
        <w:rFonts w:ascii="Arial Narrow" w:hAnsi="Arial Narrow"/>
        <w:sz w:val="20"/>
      </w:rPr>
      <w:t>18</w:t>
    </w:r>
  </w:p>
  <w:p w:rsidR="000E74B9" w:rsidRDefault="000E74B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6D7" w:rsidRDefault="00BB16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2F8" w:rsidRDefault="00ED12F8" w:rsidP="00B62597">
      <w:pPr>
        <w:spacing w:after="0" w:line="240" w:lineRule="auto"/>
      </w:pPr>
      <w:r>
        <w:separator/>
      </w:r>
    </w:p>
  </w:footnote>
  <w:footnote w:type="continuationSeparator" w:id="0">
    <w:p w:rsidR="00ED12F8" w:rsidRDefault="00ED12F8"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6D7" w:rsidRDefault="00BB16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B9" w:rsidRDefault="000E74B9">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58240" behindDoc="0" locked="0" layoutInCell="1" allowOverlap="1" wp14:anchorId="6002F6E9" wp14:editId="6CC73CDB">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0E74B9" w:rsidRPr="001D3B68" w:rsidRDefault="00BB16D7" w:rsidP="00712CAA">
                          <w:pPr>
                            <w:pStyle w:val="HeaderTitle"/>
                            <w:jc w:val="center"/>
                            <w:rPr>
                              <w:rFonts w:ascii="Arial Narrow" w:hAnsi="Arial Narrow"/>
                              <w:b/>
                            </w:rPr>
                          </w:pPr>
                          <w:r>
                            <w:rPr>
                              <w:rFonts w:ascii="Arial Narrow" w:hAnsi="Arial Narrow"/>
                              <w:b/>
                            </w:rPr>
                            <w:t xml:space="preserve">DRAFT </w:t>
                          </w:r>
                          <w:r w:rsidR="000E74B9"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25pt;margin-top:3.75pt;width:567.75pt;height:110.5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0E74B9" w:rsidRPr="001D3B68" w:rsidRDefault="00BB16D7" w:rsidP="00712CAA">
                    <w:pPr>
                      <w:pStyle w:val="HeaderTitle"/>
                      <w:jc w:val="center"/>
                      <w:rPr>
                        <w:rFonts w:ascii="Arial Narrow" w:hAnsi="Arial Narrow"/>
                        <w:b/>
                      </w:rPr>
                    </w:pPr>
                    <w:r>
                      <w:rPr>
                        <w:rFonts w:ascii="Arial Narrow" w:hAnsi="Arial Narrow"/>
                        <w:b/>
                      </w:rPr>
                      <w:t xml:space="preserve">DRAFT </w:t>
                    </w:r>
                    <w:r w:rsidR="000E74B9"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57216" behindDoc="0" locked="0" layoutInCell="1" allowOverlap="1" wp14:anchorId="32769332" wp14:editId="09F9C5C0">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E74B9" w:rsidRDefault="000E74B9">
    <w:pPr>
      <w:rPr>
        <w:sz w:val="16"/>
      </w:rPr>
    </w:pPr>
  </w:p>
  <w:p w:rsidR="000E74B9" w:rsidRDefault="000E74B9">
    <w:pP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6D7" w:rsidRDefault="00BB16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10057"/>
    <w:rsid w:val="000220BD"/>
    <w:rsid w:val="00053B3B"/>
    <w:rsid w:val="000C4FC1"/>
    <w:rsid w:val="000E4AAD"/>
    <w:rsid w:val="000E74B9"/>
    <w:rsid w:val="000F54A5"/>
    <w:rsid w:val="00101B6B"/>
    <w:rsid w:val="00106493"/>
    <w:rsid w:val="001242C6"/>
    <w:rsid w:val="0014288C"/>
    <w:rsid w:val="001521F5"/>
    <w:rsid w:val="00165875"/>
    <w:rsid w:val="00171DB6"/>
    <w:rsid w:val="001A7A2A"/>
    <w:rsid w:val="001B2242"/>
    <w:rsid w:val="001D3B68"/>
    <w:rsid w:val="001D5036"/>
    <w:rsid w:val="001E5B52"/>
    <w:rsid w:val="001E6AF2"/>
    <w:rsid w:val="001F63CC"/>
    <w:rsid w:val="002113BD"/>
    <w:rsid w:val="00235E5F"/>
    <w:rsid w:val="002408A0"/>
    <w:rsid w:val="00241F8D"/>
    <w:rsid w:val="00293019"/>
    <w:rsid w:val="002B2F98"/>
    <w:rsid w:val="002B6B09"/>
    <w:rsid w:val="002C0FEA"/>
    <w:rsid w:val="00302F11"/>
    <w:rsid w:val="00303733"/>
    <w:rsid w:val="00305238"/>
    <w:rsid w:val="003052C6"/>
    <w:rsid w:val="00317855"/>
    <w:rsid w:val="00337321"/>
    <w:rsid w:val="00365F9B"/>
    <w:rsid w:val="003661D8"/>
    <w:rsid w:val="00375C90"/>
    <w:rsid w:val="00376975"/>
    <w:rsid w:val="00383D5F"/>
    <w:rsid w:val="00386D83"/>
    <w:rsid w:val="0038701A"/>
    <w:rsid w:val="00395540"/>
    <w:rsid w:val="003A6747"/>
    <w:rsid w:val="003B55E1"/>
    <w:rsid w:val="003B65DC"/>
    <w:rsid w:val="003B7170"/>
    <w:rsid w:val="003C5E1F"/>
    <w:rsid w:val="003D5F8E"/>
    <w:rsid w:val="003D7E5C"/>
    <w:rsid w:val="003E2F8F"/>
    <w:rsid w:val="003E7A73"/>
    <w:rsid w:val="00410FE9"/>
    <w:rsid w:val="004355F1"/>
    <w:rsid w:val="00437042"/>
    <w:rsid w:val="00442685"/>
    <w:rsid w:val="00445AD8"/>
    <w:rsid w:val="00446188"/>
    <w:rsid w:val="004559AA"/>
    <w:rsid w:val="00465589"/>
    <w:rsid w:val="00485D9E"/>
    <w:rsid w:val="00491490"/>
    <w:rsid w:val="004969FA"/>
    <w:rsid w:val="004C30A9"/>
    <w:rsid w:val="004E37A0"/>
    <w:rsid w:val="004E3DF6"/>
    <w:rsid w:val="004F3089"/>
    <w:rsid w:val="005113EB"/>
    <w:rsid w:val="00530491"/>
    <w:rsid w:val="0055045B"/>
    <w:rsid w:val="00557055"/>
    <w:rsid w:val="00564DEE"/>
    <w:rsid w:val="00566737"/>
    <w:rsid w:val="00574024"/>
    <w:rsid w:val="0057441E"/>
    <w:rsid w:val="005A72A5"/>
    <w:rsid w:val="005B1D7B"/>
    <w:rsid w:val="005D6D05"/>
    <w:rsid w:val="00602967"/>
    <w:rsid w:val="00606F11"/>
    <w:rsid w:val="00636590"/>
    <w:rsid w:val="0064277C"/>
    <w:rsid w:val="00663C03"/>
    <w:rsid w:val="00675711"/>
    <w:rsid w:val="006840A5"/>
    <w:rsid w:val="006A1130"/>
    <w:rsid w:val="006B296C"/>
    <w:rsid w:val="006C18AD"/>
    <w:rsid w:val="007001CD"/>
    <w:rsid w:val="00712CAA"/>
    <w:rsid w:val="00716A8B"/>
    <w:rsid w:val="00726B99"/>
    <w:rsid w:val="00727D9E"/>
    <w:rsid w:val="00744B55"/>
    <w:rsid w:val="00746F40"/>
    <w:rsid w:val="00754C6D"/>
    <w:rsid w:val="00755096"/>
    <w:rsid w:val="007659EE"/>
    <w:rsid w:val="007731F6"/>
    <w:rsid w:val="00796FCB"/>
    <w:rsid w:val="007A34A3"/>
    <w:rsid w:val="007B5128"/>
    <w:rsid w:val="007B5FF5"/>
    <w:rsid w:val="007C489C"/>
    <w:rsid w:val="007C5283"/>
    <w:rsid w:val="007D38E6"/>
    <w:rsid w:val="007E7CAB"/>
    <w:rsid w:val="007F4A68"/>
    <w:rsid w:val="007F5A6F"/>
    <w:rsid w:val="008134D2"/>
    <w:rsid w:val="00814922"/>
    <w:rsid w:val="00814ADB"/>
    <w:rsid w:val="00820405"/>
    <w:rsid w:val="008213EC"/>
    <w:rsid w:val="0083522B"/>
    <w:rsid w:val="00837B12"/>
    <w:rsid w:val="00866D18"/>
    <w:rsid w:val="008704AA"/>
    <w:rsid w:val="00882652"/>
    <w:rsid w:val="00897483"/>
    <w:rsid w:val="008D57BE"/>
    <w:rsid w:val="008E0050"/>
    <w:rsid w:val="00912477"/>
    <w:rsid w:val="00917386"/>
    <w:rsid w:val="009331C1"/>
    <w:rsid w:val="00966AEF"/>
    <w:rsid w:val="00976B90"/>
    <w:rsid w:val="009A5430"/>
    <w:rsid w:val="009A6F9A"/>
    <w:rsid w:val="009B4064"/>
    <w:rsid w:val="009D26E2"/>
    <w:rsid w:val="009D6DDF"/>
    <w:rsid w:val="009E49B2"/>
    <w:rsid w:val="009F6212"/>
    <w:rsid w:val="00A00051"/>
    <w:rsid w:val="00A047FD"/>
    <w:rsid w:val="00A05391"/>
    <w:rsid w:val="00A12653"/>
    <w:rsid w:val="00A21788"/>
    <w:rsid w:val="00A317A9"/>
    <w:rsid w:val="00A35F8F"/>
    <w:rsid w:val="00A37B56"/>
    <w:rsid w:val="00A47C36"/>
    <w:rsid w:val="00A576AB"/>
    <w:rsid w:val="00A63724"/>
    <w:rsid w:val="00A73B9D"/>
    <w:rsid w:val="00A758D8"/>
    <w:rsid w:val="00AA4836"/>
    <w:rsid w:val="00AA55B5"/>
    <w:rsid w:val="00AC13A5"/>
    <w:rsid w:val="00AC386F"/>
    <w:rsid w:val="00AD769C"/>
    <w:rsid w:val="00AE150D"/>
    <w:rsid w:val="00AE216F"/>
    <w:rsid w:val="00B16D95"/>
    <w:rsid w:val="00B20316"/>
    <w:rsid w:val="00B27E18"/>
    <w:rsid w:val="00B31846"/>
    <w:rsid w:val="00B34E3C"/>
    <w:rsid w:val="00B50B63"/>
    <w:rsid w:val="00B51042"/>
    <w:rsid w:val="00B56EF7"/>
    <w:rsid w:val="00B62597"/>
    <w:rsid w:val="00B75DF8"/>
    <w:rsid w:val="00BA6146"/>
    <w:rsid w:val="00BB16D7"/>
    <w:rsid w:val="00BB531B"/>
    <w:rsid w:val="00BB5ACF"/>
    <w:rsid w:val="00BC006D"/>
    <w:rsid w:val="00BD0A6E"/>
    <w:rsid w:val="00BD6FEF"/>
    <w:rsid w:val="00BF331B"/>
    <w:rsid w:val="00C01BC1"/>
    <w:rsid w:val="00C069BA"/>
    <w:rsid w:val="00C0719C"/>
    <w:rsid w:val="00C401C1"/>
    <w:rsid w:val="00C41396"/>
    <w:rsid w:val="00C439EC"/>
    <w:rsid w:val="00C5751F"/>
    <w:rsid w:val="00C72168"/>
    <w:rsid w:val="00C8394A"/>
    <w:rsid w:val="00CA49B9"/>
    <w:rsid w:val="00CA667B"/>
    <w:rsid w:val="00CC1B47"/>
    <w:rsid w:val="00CD01A5"/>
    <w:rsid w:val="00CD7B73"/>
    <w:rsid w:val="00CF7429"/>
    <w:rsid w:val="00D136EA"/>
    <w:rsid w:val="00D251ED"/>
    <w:rsid w:val="00D421C4"/>
    <w:rsid w:val="00D47C99"/>
    <w:rsid w:val="00D5543E"/>
    <w:rsid w:val="00D63AB0"/>
    <w:rsid w:val="00D72FA7"/>
    <w:rsid w:val="00D8465C"/>
    <w:rsid w:val="00D858A8"/>
    <w:rsid w:val="00D936E2"/>
    <w:rsid w:val="00D95949"/>
    <w:rsid w:val="00DA1BA5"/>
    <w:rsid w:val="00DA4758"/>
    <w:rsid w:val="00DA5F74"/>
    <w:rsid w:val="00DB29E9"/>
    <w:rsid w:val="00DE34CF"/>
    <w:rsid w:val="00E00674"/>
    <w:rsid w:val="00E02569"/>
    <w:rsid w:val="00E03F92"/>
    <w:rsid w:val="00E12314"/>
    <w:rsid w:val="00E41D3A"/>
    <w:rsid w:val="00E60715"/>
    <w:rsid w:val="00EA4C92"/>
    <w:rsid w:val="00EB5DE8"/>
    <w:rsid w:val="00EB68B0"/>
    <w:rsid w:val="00EB701D"/>
    <w:rsid w:val="00EC2D27"/>
    <w:rsid w:val="00ED12F8"/>
    <w:rsid w:val="00EE151D"/>
    <w:rsid w:val="00EE47B1"/>
    <w:rsid w:val="00EF40E3"/>
    <w:rsid w:val="00F13F50"/>
    <w:rsid w:val="00F169B6"/>
    <w:rsid w:val="00F21FE7"/>
    <w:rsid w:val="00F30F2E"/>
    <w:rsid w:val="00F37B37"/>
    <w:rsid w:val="00F4190F"/>
    <w:rsid w:val="00F4352D"/>
    <w:rsid w:val="00F5288A"/>
    <w:rsid w:val="00F55197"/>
    <w:rsid w:val="00F717A9"/>
    <w:rsid w:val="00F84706"/>
    <w:rsid w:val="00F92E5C"/>
    <w:rsid w:val="00FA62B2"/>
    <w:rsid w:val="00FC0DF0"/>
    <w:rsid w:val="00FC2B9A"/>
    <w:rsid w:val="00FD0AA0"/>
    <w:rsid w:val="00FE4300"/>
    <w:rsid w:val="00FF1D03"/>
    <w:rsid w:val="00FF7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F1D03"/>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CommentReference">
    <w:name w:val="annotation reference"/>
    <w:basedOn w:val="DefaultParagraphFont"/>
    <w:uiPriority w:val="99"/>
    <w:semiHidden/>
    <w:unhideWhenUsed/>
    <w:rsid w:val="001E6AF2"/>
    <w:rPr>
      <w:sz w:val="16"/>
      <w:szCs w:val="16"/>
    </w:rPr>
  </w:style>
  <w:style w:type="paragraph" w:styleId="CommentText">
    <w:name w:val="annotation text"/>
    <w:basedOn w:val="Normal"/>
    <w:link w:val="CommentTextChar"/>
    <w:uiPriority w:val="99"/>
    <w:semiHidden/>
    <w:unhideWhenUsed/>
    <w:rsid w:val="001E6AF2"/>
    <w:pPr>
      <w:spacing w:line="240" w:lineRule="auto"/>
    </w:pPr>
    <w:rPr>
      <w:sz w:val="20"/>
      <w:szCs w:val="20"/>
    </w:rPr>
  </w:style>
  <w:style w:type="character" w:customStyle="1" w:styleId="CommentTextChar">
    <w:name w:val="Comment Text Char"/>
    <w:basedOn w:val="DefaultParagraphFont"/>
    <w:link w:val="CommentText"/>
    <w:uiPriority w:val="99"/>
    <w:semiHidden/>
    <w:rsid w:val="001E6AF2"/>
    <w:rPr>
      <w:sz w:val="20"/>
      <w:szCs w:val="20"/>
    </w:rPr>
  </w:style>
  <w:style w:type="paragraph" w:styleId="CommentSubject">
    <w:name w:val="annotation subject"/>
    <w:basedOn w:val="CommentText"/>
    <w:next w:val="CommentText"/>
    <w:link w:val="CommentSubjectChar"/>
    <w:uiPriority w:val="99"/>
    <w:semiHidden/>
    <w:unhideWhenUsed/>
    <w:rsid w:val="001E6AF2"/>
    <w:rPr>
      <w:b/>
      <w:bCs/>
    </w:rPr>
  </w:style>
  <w:style w:type="character" w:customStyle="1" w:styleId="CommentSubjectChar">
    <w:name w:val="Comment Subject Char"/>
    <w:basedOn w:val="CommentTextChar"/>
    <w:link w:val="CommentSubject"/>
    <w:uiPriority w:val="99"/>
    <w:semiHidden/>
    <w:rsid w:val="001E6AF2"/>
    <w:rPr>
      <w:b/>
      <w:bCs/>
      <w:sz w:val="20"/>
      <w:szCs w:val="20"/>
    </w:rPr>
  </w:style>
  <w:style w:type="character" w:styleId="Hyperlink">
    <w:name w:val="Hyperlink"/>
    <w:basedOn w:val="DefaultParagraphFont"/>
    <w:uiPriority w:val="99"/>
    <w:unhideWhenUsed/>
    <w:rsid w:val="000220B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F1D03"/>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CommentReference">
    <w:name w:val="annotation reference"/>
    <w:basedOn w:val="DefaultParagraphFont"/>
    <w:uiPriority w:val="99"/>
    <w:semiHidden/>
    <w:unhideWhenUsed/>
    <w:rsid w:val="001E6AF2"/>
    <w:rPr>
      <w:sz w:val="16"/>
      <w:szCs w:val="16"/>
    </w:rPr>
  </w:style>
  <w:style w:type="paragraph" w:styleId="CommentText">
    <w:name w:val="annotation text"/>
    <w:basedOn w:val="Normal"/>
    <w:link w:val="CommentTextChar"/>
    <w:uiPriority w:val="99"/>
    <w:semiHidden/>
    <w:unhideWhenUsed/>
    <w:rsid w:val="001E6AF2"/>
    <w:pPr>
      <w:spacing w:line="240" w:lineRule="auto"/>
    </w:pPr>
    <w:rPr>
      <w:sz w:val="20"/>
      <w:szCs w:val="20"/>
    </w:rPr>
  </w:style>
  <w:style w:type="character" w:customStyle="1" w:styleId="CommentTextChar">
    <w:name w:val="Comment Text Char"/>
    <w:basedOn w:val="DefaultParagraphFont"/>
    <w:link w:val="CommentText"/>
    <w:uiPriority w:val="99"/>
    <w:semiHidden/>
    <w:rsid w:val="001E6AF2"/>
    <w:rPr>
      <w:sz w:val="20"/>
      <w:szCs w:val="20"/>
    </w:rPr>
  </w:style>
  <w:style w:type="paragraph" w:styleId="CommentSubject">
    <w:name w:val="annotation subject"/>
    <w:basedOn w:val="CommentText"/>
    <w:next w:val="CommentText"/>
    <w:link w:val="CommentSubjectChar"/>
    <w:uiPriority w:val="99"/>
    <w:semiHidden/>
    <w:unhideWhenUsed/>
    <w:rsid w:val="001E6AF2"/>
    <w:rPr>
      <w:b/>
      <w:bCs/>
    </w:rPr>
  </w:style>
  <w:style w:type="character" w:customStyle="1" w:styleId="CommentSubjectChar">
    <w:name w:val="Comment Subject Char"/>
    <w:basedOn w:val="CommentTextChar"/>
    <w:link w:val="CommentSubject"/>
    <w:uiPriority w:val="99"/>
    <w:semiHidden/>
    <w:rsid w:val="001E6AF2"/>
    <w:rPr>
      <w:b/>
      <w:bCs/>
      <w:sz w:val="20"/>
      <w:szCs w:val="20"/>
    </w:rPr>
  </w:style>
  <w:style w:type="character" w:styleId="Hyperlink">
    <w:name w:val="Hyperlink"/>
    <w:basedOn w:val="DefaultParagraphFont"/>
    <w:uiPriority w:val="99"/>
    <w:unhideWhenUsed/>
    <w:rsid w:val="000220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584B6-E30B-4CC8-B986-E6FC5DE58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525</Words>
  <Characters>2883</Characters>
  <Application>Microsoft Office Word</Application>
  <DocSecurity>0</DocSecurity>
  <Lines>68</Lines>
  <Paragraphs>42</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Pitts, Martelle</cp:lastModifiedBy>
  <cp:revision>2</cp:revision>
  <cp:lastPrinted>2018-01-26T13:13:00Z</cp:lastPrinted>
  <dcterms:created xsi:type="dcterms:W3CDTF">2019-01-03T18:27:00Z</dcterms:created>
  <dcterms:modified xsi:type="dcterms:W3CDTF">2019-01-03T18:27:00Z</dcterms:modified>
</cp:coreProperties>
</file>