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77582D">
        <w:t>Call and WebEx</w:t>
      </w:r>
    </w:p>
    <w:p w:rsidR="00BB3512" w:rsidRPr="00B62597" w:rsidRDefault="00F05A0F" w:rsidP="00BB3512">
      <w:pPr>
        <w:pStyle w:val="MeetingDetails"/>
      </w:pPr>
      <w:r>
        <w:t xml:space="preserve">July </w:t>
      </w:r>
      <w:r w:rsidR="006E4064">
        <w:t>20</w:t>
      </w:r>
      <w:r w:rsidR="00BB3512">
        <w:t>, 2018</w:t>
      </w:r>
    </w:p>
    <w:p w:rsidR="00BB3512" w:rsidRPr="00B62597" w:rsidRDefault="0077582D" w:rsidP="00BB3512">
      <w:pPr>
        <w:pStyle w:val="MeetingDetails"/>
        <w:rPr>
          <w:sz w:val="28"/>
          <w:u w:val="single"/>
        </w:rPr>
      </w:pPr>
      <w:r>
        <w:t>1</w:t>
      </w:r>
      <w:r w:rsidR="00695844">
        <w:t xml:space="preserve">:00 </w:t>
      </w:r>
      <w:r>
        <w:t>p</w:t>
      </w:r>
      <w:r w:rsidR="00BB3512">
        <w:t xml:space="preserve">.m. – </w:t>
      </w:r>
      <w:r>
        <w:t>3</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7582D">
        <w:t>1</w:t>
      </w:r>
      <w:r w:rsidR="00695844">
        <w:t xml:space="preserve">:00 </w:t>
      </w:r>
      <w:r>
        <w:t>-</w:t>
      </w:r>
      <w:r w:rsidR="00695844">
        <w:t xml:space="preserve"> </w:t>
      </w:r>
      <w:r w:rsidR="0077582D">
        <w:t>1</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89299D">
        <w:rPr>
          <w:b w:val="0"/>
        </w:rPr>
        <w:t>Ju</w:t>
      </w:r>
      <w:r w:rsidR="006E4064">
        <w:rPr>
          <w:b w:val="0"/>
        </w:rPr>
        <w:t>ly</w:t>
      </w:r>
      <w:r w:rsidR="0089299D">
        <w:rPr>
          <w:b w:val="0"/>
        </w:rPr>
        <w:t xml:space="preserve"> 5</w:t>
      </w:r>
      <w:r>
        <w:rPr>
          <w:b w:val="0"/>
        </w:rPr>
        <w:t>, 2018 MEPETF meeting</w:t>
      </w:r>
    </w:p>
    <w:p w:rsidR="00547496" w:rsidRDefault="00547496" w:rsidP="00547496">
      <w:pPr>
        <w:pStyle w:val="PrimaryHeading"/>
      </w:pPr>
      <w:r>
        <w:t>Manual and OA Language Updates (</w:t>
      </w:r>
      <w:r w:rsidR="00CD3EF1">
        <w:t>1:10 – 2:10)</w:t>
      </w:r>
    </w:p>
    <w:p w:rsidR="00096964" w:rsidRPr="00096964" w:rsidRDefault="00096964" w:rsidP="00547496">
      <w:pPr>
        <w:pStyle w:val="SecondaryHeading-Numbered"/>
        <w:numPr>
          <w:ilvl w:val="0"/>
          <w:numId w:val="19"/>
        </w:numPr>
        <w:rPr>
          <w:b w:val="0"/>
        </w:rPr>
      </w:pPr>
      <w:r w:rsidRPr="00096964">
        <w:rPr>
          <w:b w:val="0"/>
        </w:rPr>
        <w:t>Mr. Brian Chmielewski</w:t>
      </w:r>
      <w:r w:rsidRPr="00096964">
        <w:rPr>
          <w:b w:val="0"/>
        </w:rPr>
        <w:t xml:space="preserve"> will </w:t>
      </w:r>
      <w:r w:rsidR="00A77B39">
        <w:rPr>
          <w:b w:val="0"/>
        </w:rPr>
        <w:t>facilitate</w:t>
      </w:r>
      <w:r w:rsidRPr="00096964">
        <w:rPr>
          <w:b w:val="0"/>
        </w:rPr>
        <w:t xml:space="preserve"> a discussion on the proposed redline changes to the PJM Operating Agreement (OA) and PJM Manuals 14B and 14F.</w:t>
      </w:r>
    </w:p>
    <w:p w:rsidR="00096964" w:rsidRDefault="00096964" w:rsidP="00096964">
      <w:pPr>
        <w:pStyle w:val="PrimaryHeading"/>
      </w:pPr>
      <w:r>
        <w:t>MEPETF Phase 1 Report</w:t>
      </w:r>
      <w:r w:rsidR="00CD3EF1">
        <w:t xml:space="preserve"> (2:10 – 2:40)</w:t>
      </w:r>
    </w:p>
    <w:p w:rsidR="00A77B39" w:rsidRPr="00A77B39" w:rsidRDefault="00096964" w:rsidP="00A77B39">
      <w:pPr>
        <w:pStyle w:val="SecondaryHeading-Numbered"/>
        <w:numPr>
          <w:ilvl w:val="0"/>
          <w:numId w:val="19"/>
        </w:numPr>
        <w:rPr>
          <w:b w:val="0"/>
        </w:rPr>
      </w:pPr>
      <w:r w:rsidRPr="00A77B39">
        <w:rPr>
          <w:b w:val="0"/>
        </w:rPr>
        <w:t>Mr. Brian Chmielewski will</w:t>
      </w:r>
      <w:r w:rsidRPr="00A77B39">
        <w:rPr>
          <w:b w:val="0"/>
        </w:rPr>
        <w:t xml:space="preserve"> </w:t>
      </w:r>
      <w:r w:rsidR="00A77B39" w:rsidRPr="00A77B39">
        <w:rPr>
          <w:b w:val="0"/>
        </w:rPr>
        <w:t>present the MEPETF Phase 1 Final Report to the group and discuss next steps for Phase 1.</w:t>
      </w:r>
    </w:p>
    <w:p w:rsidR="00A77B39" w:rsidRDefault="00A77B39" w:rsidP="00A77B39">
      <w:pPr>
        <w:pStyle w:val="PrimaryHeading"/>
      </w:pPr>
      <w:r>
        <w:t>Next Steps</w:t>
      </w:r>
      <w:r w:rsidR="00CD3EF1">
        <w:t xml:space="preserve"> (2:40 – 3:00)</w:t>
      </w:r>
      <w:bookmarkStart w:id="2" w:name="_GoBack"/>
      <w:bookmarkEnd w:id="2"/>
    </w:p>
    <w:p w:rsidR="00096964" w:rsidRPr="00A77B39" w:rsidRDefault="00A77B39" w:rsidP="00A77B39">
      <w:pPr>
        <w:pStyle w:val="SecondaryHeading-Numbered"/>
        <w:numPr>
          <w:ilvl w:val="0"/>
          <w:numId w:val="19"/>
        </w:numPr>
        <w:rPr>
          <w:b w:val="0"/>
        </w:rPr>
      </w:pPr>
      <w:r w:rsidRPr="00A77B39">
        <w:rPr>
          <w:b w:val="0"/>
        </w:rPr>
        <w:t>Mr. Brian Chmielewski will</w:t>
      </w:r>
      <w:r w:rsidRPr="00A77B39">
        <w:rPr>
          <w:b w:val="0"/>
        </w:rPr>
        <w:t xml:space="preserve"> facilitate discussions around MEPETF Phase 2 tasks and ask the group in what order it would like to accomplish the Phase 2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77582D" w:rsidTr="00BB531B">
        <w:tc>
          <w:tcPr>
            <w:tcW w:w="3192" w:type="dxa"/>
            <w:vAlign w:val="center"/>
          </w:tcPr>
          <w:p w:rsidR="0077582D" w:rsidRDefault="0077582D" w:rsidP="00010057">
            <w:pPr>
              <w:pStyle w:val="AttendeesList"/>
            </w:pPr>
            <w:r>
              <w:t>August 17, 2018</w:t>
            </w:r>
          </w:p>
        </w:tc>
        <w:tc>
          <w:tcPr>
            <w:tcW w:w="3192" w:type="dxa"/>
            <w:vAlign w:val="center"/>
          </w:tcPr>
          <w:p w:rsidR="0077582D" w:rsidRDefault="0077582D" w:rsidP="00AF4BE7">
            <w:pPr>
              <w:pStyle w:val="AttendeesList"/>
            </w:pPr>
            <w:r>
              <w:t>9</w:t>
            </w:r>
            <w:r w:rsidRPr="00BB3512">
              <w:t xml:space="preserve">:00 </w:t>
            </w:r>
            <w:r>
              <w:t>a</w:t>
            </w:r>
            <w:r w:rsidRPr="00BB3512">
              <w:t>.m. – 4:00 p.m.</w:t>
            </w:r>
          </w:p>
        </w:tc>
        <w:tc>
          <w:tcPr>
            <w:tcW w:w="3192" w:type="dxa"/>
            <w:vAlign w:val="center"/>
          </w:tcPr>
          <w:p w:rsidR="0077582D" w:rsidRDefault="0077582D" w:rsidP="0077582D">
            <w:pPr>
              <w:pStyle w:val="AttendeesList"/>
            </w:pPr>
            <w:r>
              <w:t>PJM Conference &amp; Training Center/ WebEx</w:t>
            </w:r>
          </w:p>
        </w:tc>
      </w:tr>
      <w:tr w:rsidR="0077582D" w:rsidTr="00BB531B">
        <w:tc>
          <w:tcPr>
            <w:tcW w:w="3192" w:type="dxa"/>
            <w:vAlign w:val="center"/>
          </w:tcPr>
          <w:p w:rsidR="0077582D" w:rsidRPr="00B62597" w:rsidRDefault="0077582D" w:rsidP="00010057">
            <w:pPr>
              <w:pStyle w:val="AttendeesList"/>
            </w:pPr>
            <w:r>
              <w:t>September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October 5, 2018</w:t>
            </w:r>
          </w:p>
        </w:tc>
        <w:tc>
          <w:tcPr>
            <w:tcW w:w="3192" w:type="dxa"/>
            <w:vAlign w:val="center"/>
          </w:tcPr>
          <w:p w:rsidR="0077582D" w:rsidRDefault="0077582D" w:rsidP="00AF4BE7">
            <w:pPr>
              <w:pStyle w:val="AttendeesList"/>
            </w:pPr>
            <w:r>
              <w:t>9</w:t>
            </w:r>
            <w:r w:rsidRPr="00BB3512">
              <w:t xml:space="preserve">:00 </w:t>
            </w:r>
            <w:r>
              <w:t>a.m. – 12</w:t>
            </w:r>
            <w:r w:rsidRPr="00BB3512">
              <w:t>:00 p.m.</w:t>
            </w:r>
          </w:p>
        </w:tc>
        <w:tc>
          <w:tcPr>
            <w:tcW w:w="3192" w:type="dxa"/>
            <w:vAlign w:val="center"/>
          </w:tcPr>
          <w:p w:rsidR="0077582D" w:rsidRDefault="0077582D" w:rsidP="00AF4BE7">
            <w:pPr>
              <w:pStyle w:val="AttendeesList"/>
            </w:pPr>
            <w:r>
              <w:t>PJM Conference &amp; Training Center/ WebEx</w:t>
            </w:r>
          </w:p>
        </w:tc>
      </w:tr>
      <w:tr w:rsidR="0077582D" w:rsidTr="00BB531B">
        <w:tc>
          <w:tcPr>
            <w:tcW w:w="3192" w:type="dxa"/>
            <w:vAlign w:val="center"/>
          </w:tcPr>
          <w:p w:rsidR="0077582D" w:rsidRPr="00B62597" w:rsidRDefault="0077582D" w:rsidP="00010057">
            <w:pPr>
              <w:pStyle w:val="AttendeesList"/>
            </w:pPr>
            <w:r>
              <w:t>October 26, 2018</w:t>
            </w:r>
          </w:p>
        </w:tc>
        <w:tc>
          <w:tcPr>
            <w:tcW w:w="3192" w:type="dxa"/>
            <w:vAlign w:val="center"/>
          </w:tcPr>
          <w:p w:rsidR="0077582D" w:rsidRPr="00B62597" w:rsidRDefault="0077582D" w:rsidP="00BB3512">
            <w:pPr>
              <w:pStyle w:val="AttendeesList"/>
            </w:pPr>
            <w:r>
              <w:t>9</w:t>
            </w:r>
            <w:r w:rsidRPr="00BB3512">
              <w:t xml:space="preserve">:00 </w:t>
            </w:r>
            <w:r>
              <w:t>a.m. – 12</w:t>
            </w:r>
            <w:r w:rsidRPr="00BB3512">
              <w:t>:00 p.m.</w:t>
            </w:r>
          </w:p>
        </w:tc>
        <w:tc>
          <w:tcPr>
            <w:tcW w:w="3192" w:type="dxa"/>
            <w:vAlign w:val="center"/>
          </w:tcPr>
          <w:p w:rsidR="0077582D" w:rsidRPr="00B62597" w:rsidRDefault="0077582D" w:rsidP="00ED56D5">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November 9,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r>
              <w:t>December 7, 2018</w:t>
            </w:r>
          </w:p>
        </w:tc>
        <w:tc>
          <w:tcPr>
            <w:tcW w:w="3192" w:type="dxa"/>
            <w:vAlign w:val="center"/>
          </w:tcPr>
          <w:p w:rsidR="0077582D" w:rsidRPr="00B62597" w:rsidRDefault="0077582D" w:rsidP="00AF4BE7">
            <w:pPr>
              <w:pStyle w:val="AttendeesList"/>
            </w:pPr>
            <w:r>
              <w:t>9</w:t>
            </w:r>
            <w:r w:rsidRPr="00BB3512">
              <w:t xml:space="preserve">:00 </w:t>
            </w:r>
            <w:r>
              <w:t>a.m. – 12</w:t>
            </w:r>
            <w:r w:rsidRPr="00BB3512">
              <w:t>:00 p.m.</w:t>
            </w:r>
          </w:p>
        </w:tc>
        <w:tc>
          <w:tcPr>
            <w:tcW w:w="3192" w:type="dxa"/>
            <w:vAlign w:val="center"/>
          </w:tcPr>
          <w:p w:rsidR="0077582D" w:rsidRPr="00B62597" w:rsidRDefault="0077582D" w:rsidP="00AF4BE7">
            <w:pPr>
              <w:pStyle w:val="AttendeesList"/>
            </w:pPr>
            <w:r>
              <w:t>PJM Conference &amp; Training Center/ WebEx</w:t>
            </w:r>
          </w:p>
        </w:tc>
      </w:tr>
      <w:tr w:rsidR="0077582D" w:rsidTr="00BB531B">
        <w:tc>
          <w:tcPr>
            <w:tcW w:w="3192" w:type="dxa"/>
            <w:vAlign w:val="center"/>
          </w:tcPr>
          <w:p w:rsidR="0077582D" w:rsidRDefault="0077582D" w:rsidP="00BB531B">
            <w:pPr>
              <w:pStyle w:val="AttendeesList"/>
            </w:pPr>
          </w:p>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Pr="00B62597" w:rsidRDefault="0077582D" w:rsidP="00AF4BE7">
            <w:pPr>
              <w:pStyle w:val="AttendeesList"/>
            </w:pPr>
          </w:p>
        </w:tc>
        <w:tc>
          <w:tcPr>
            <w:tcW w:w="3192" w:type="dxa"/>
            <w:vAlign w:val="center"/>
          </w:tcPr>
          <w:p w:rsidR="0077582D" w:rsidRPr="00B62597" w:rsidRDefault="0077582D" w:rsidP="00AF4BE7">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D3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3EF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D3EF1">
    <w:pPr>
      <w:rPr>
        <w:sz w:val="16"/>
      </w:rPr>
    </w:pPr>
  </w:p>
  <w:p w:rsidR="003C17E2" w:rsidRDefault="00CD3EF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F68A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96964"/>
    <w:rsid w:val="000B4F0A"/>
    <w:rsid w:val="000C251C"/>
    <w:rsid w:val="001014F8"/>
    <w:rsid w:val="001250E3"/>
    <w:rsid w:val="00175E5A"/>
    <w:rsid w:val="001814D4"/>
    <w:rsid w:val="00195B06"/>
    <w:rsid w:val="001A0A9C"/>
    <w:rsid w:val="001B2242"/>
    <w:rsid w:val="001C0CC0"/>
    <w:rsid w:val="001C7A7E"/>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43F40"/>
    <w:rsid w:val="00547496"/>
    <w:rsid w:val="00564DEE"/>
    <w:rsid w:val="0057441E"/>
    <w:rsid w:val="00586C49"/>
    <w:rsid w:val="005A2EDE"/>
    <w:rsid w:val="005A6712"/>
    <w:rsid w:val="005D6D05"/>
    <w:rsid w:val="00602967"/>
    <w:rsid w:val="00606F11"/>
    <w:rsid w:val="0063214E"/>
    <w:rsid w:val="00694DAB"/>
    <w:rsid w:val="00695844"/>
    <w:rsid w:val="006E4064"/>
    <w:rsid w:val="006E4F09"/>
    <w:rsid w:val="00700AE4"/>
    <w:rsid w:val="00712CAA"/>
    <w:rsid w:val="00716A8B"/>
    <w:rsid w:val="00737688"/>
    <w:rsid w:val="00754C6D"/>
    <w:rsid w:val="00755096"/>
    <w:rsid w:val="007675C3"/>
    <w:rsid w:val="00771533"/>
    <w:rsid w:val="0077582D"/>
    <w:rsid w:val="0077753B"/>
    <w:rsid w:val="007A34A3"/>
    <w:rsid w:val="007E7CAB"/>
    <w:rsid w:val="00837B12"/>
    <w:rsid w:val="00841282"/>
    <w:rsid w:val="0087144A"/>
    <w:rsid w:val="00882652"/>
    <w:rsid w:val="0089299D"/>
    <w:rsid w:val="008C0044"/>
    <w:rsid w:val="008F28E3"/>
    <w:rsid w:val="0090785F"/>
    <w:rsid w:val="00917386"/>
    <w:rsid w:val="00966145"/>
    <w:rsid w:val="00975604"/>
    <w:rsid w:val="009A5430"/>
    <w:rsid w:val="009C15C4"/>
    <w:rsid w:val="009D1B86"/>
    <w:rsid w:val="009E17C8"/>
    <w:rsid w:val="009F53F9"/>
    <w:rsid w:val="00A05391"/>
    <w:rsid w:val="00A317A9"/>
    <w:rsid w:val="00A408A6"/>
    <w:rsid w:val="00A52489"/>
    <w:rsid w:val="00A65F5D"/>
    <w:rsid w:val="00A77B39"/>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439EC"/>
    <w:rsid w:val="00C70A7F"/>
    <w:rsid w:val="00C72168"/>
    <w:rsid w:val="00C757F4"/>
    <w:rsid w:val="00C878FE"/>
    <w:rsid w:val="00CA49B9"/>
    <w:rsid w:val="00CB19DE"/>
    <w:rsid w:val="00CB475B"/>
    <w:rsid w:val="00CC1B47"/>
    <w:rsid w:val="00CD1392"/>
    <w:rsid w:val="00CD3EF1"/>
    <w:rsid w:val="00D136EA"/>
    <w:rsid w:val="00D251ED"/>
    <w:rsid w:val="00D32C35"/>
    <w:rsid w:val="00D80214"/>
    <w:rsid w:val="00D95949"/>
    <w:rsid w:val="00DB29E9"/>
    <w:rsid w:val="00DC49E2"/>
    <w:rsid w:val="00DD3B15"/>
    <w:rsid w:val="00DE06DC"/>
    <w:rsid w:val="00DE0818"/>
    <w:rsid w:val="00DE34CF"/>
    <w:rsid w:val="00DF1508"/>
    <w:rsid w:val="00E157C6"/>
    <w:rsid w:val="00E343B4"/>
    <w:rsid w:val="00E44798"/>
    <w:rsid w:val="00E755A5"/>
    <w:rsid w:val="00E95A40"/>
    <w:rsid w:val="00EB68B0"/>
    <w:rsid w:val="00EE42FF"/>
    <w:rsid w:val="00F03BF1"/>
    <w:rsid w:val="00F05A0F"/>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9</cp:revision>
  <cp:lastPrinted>2018-06-15T13:06:00Z</cp:lastPrinted>
  <dcterms:created xsi:type="dcterms:W3CDTF">2018-07-12T21:15:00Z</dcterms:created>
  <dcterms:modified xsi:type="dcterms:W3CDTF">2018-07-18T17:59:00Z</dcterms:modified>
</cp:coreProperties>
</file>