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850ECB" w:rsidRPr="00B62597" w:rsidP="0038650F" w14:paraId="72C02D0B" w14:textId="7EEF8D4D">
      <w:pPr>
        <w:pStyle w:val="MeetingDetails"/>
      </w:pPr>
      <w:r>
        <w:t>Dynamic Line Ratings Task Force</w:t>
      </w:r>
    </w:p>
    <w:p w:rsidR="00850ECB" w:rsidRPr="00B62597" w:rsidP="0038650F" w14:paraId="518D03D8" w14:textId="77777777">
      <w:pPr>
        <w:pStyle w:val="MeetingDetails"/>
      </w:pPr>
      <w:r>
        <w:t>Webex/Conference Call</w:t>
      </w:r>
    </w:p>
    <w:p w:rsidR="00850ECB" w:rsidRPr="00B62597" w:rsidP="0038650F" w14:paraId="29D95142" w14:textId="16242A62">
      <w:pPr>
        <w:pStyle w:val="MeetingDetails"/>
      </w:pPr>
      <w:r>
        <w:t>September 30</w:t>
      </w:r>
      <w:r w:rsidR="00CE6606">
        <w:t>, 2022</w:t>
      </w:r>
    </w:p>
    <w:p w:rsidR="00850ECB" w:rsidP="0038650F" w14:paraId="110F1803" w14:textId="189A843A">
      <w:pPr>
        <w:pStyle w:val="MeetingDetails"/>
      </w:pPr>
      <w:r>
        <w:t>9:00 a.m. – 1</w:t>
      </w:r>
      <w:r w:rsidR="001E3430">
        <w:t>2:00 p</w:t>
      </w:r>
      <w:r>
        <w:t>.m. EPT</w:t>
      </w:r>
    </w:p>
    <w:p w:rsidR="00B62597" w:rsidRPr="00B62597" w:rsidP="00B62597" w14:paraId="0B18E610" w14:textId="77777777">
      <w:pPr>
        <w:spacing w:after="0" w:line="240" w:lineRule="auto"/>
        <w:rPr>
          <w:rFonts w:ascii="Arial Narrow" w:eastAsia="Times New Roman" w:hAnsi="Arial Narrow" w:cs="Times New Roman"/>
          <w:sz w:val="24"/>
          <w:szCs w:val="20"/>
        </w:rPr>
      </w:pPr>
    </w:p>
    <w:p w:rsidR="00B62597" w:rsidRPr="00B62597" w:rsidP="007C2954" w14:paraId="553EA56A" w14:textId="1508CC52">
      <w:pPr>
        <w:pStyle w:val="PrimaryHeading"/>
        <w:rPr>
          <w:caps/>
        </w:rPr>
      </w:pPr>
      <w:bookmarkStart w:id="0" w:name="OLE_LINK5"/>
      <w:bookmarkStart w:id="1" w:name="OLE_LINK3"/>
      <w:r w:rsidRPr="00527104">
        <w:t>Adm</w:t>
      </w:r>
      <w:r w:rsidRPr="007C2954">
        <w:t>inistrati</w:t>
      </w:r>
      <w:r w:rsidRPr="00527104">
        <w:t>on (</w:t>
      </w:r>
      <w:r w:rsidR="00850ECB">
        <w:t>9:00</w:t>
      </w:r>
      <w:r w:rsidR="00C879E9">
        <w:t xml:space="preserve"> </w:t>
      </w:r>
      <w:r w:rsidR="00850ECB">
        <w:t>-</w:t>
      </w:r>
      <w:r w:rsidR="00C879E9">
        <w:t xml:space="preserve"> </w:t>
      </w:r>
      <w:r w:rsidR="00850ECB">
        <w:t>9</w:t>
      </w:r>
      <w:r w:rsidRPr="00527104" w:rsidR="00850ECB">
        <w:t>:</w:t>
      </w:r>
      <w:r w:rsidR="00FB6C45">
        <w:t>10</w:t>
      </w:r>
      <w:r w:rsidRPr="00527104">
        <w:t>)</w:t>
      </w:r>
    </w:p>
    <w:bookmarkEnd w:id="0"/>
    <w:bookmarkEnd w:id="1"/>
    <w:p w:rsidR="00850ECB" w:rsidP="005F64F0" w14:paraId="5F5CB6C9" w14:textId="1DB002E2">
      <w:pPr>
        <w:pStyle w:val="SecondaryHeading-Numbered"/>
        <w:numPr>
          <w:ilvl w:val="0"/>
          <w:numId w:val="16"/>
        </w:numPr>
        <w:rPr>
          <w:b w:val="0"/>
        </w:rPr>
      </w:pPr>
      <w:r>
        <w:rPr>
          <w:b w:val="0"/>
        </w:rPr>
        <w:t>Natalie Tacka Furtaw, PJM will provide welcome and a</w:t>
      </w:r>
      <w:r w:rsidRPr="00102A9C" w:rsidR="00CE6606">
        <w:rPr>
          <w:b w:val="0"/>
        </w:rPr>
        <w:t>nnouncement</w:t>
      </w:r>
      <w:r w:rsidR="00CE6606">
        <w:rPr>
          <w:b w:val="0"/>
        </w:rPr>
        <w:t>s</w:t>
      </w:r>
      <w:r>
        <w:rPr>
          <w:b w:val="0"/>
        </w:rPr>
        <w:t>.</w:t>
      </w:r>
    </w:p>
    <w:p w:rsidR="005F64F0" w:rsidRPr="00B65F0A" w:rsidP="00B65F0A" w14:paraId="52F326E9" w14:textId="17E2126A">
      <w:pPr>
        <w:pStyle w:val="ListedItem"/>
        <w:numPr>
          <w:ilvl w:val="1"/>
          <w:numId w:val="16"/>
        </w:numPr>
        <w:rPr>
          <w:rFonts w:eastAsiaTheme="minorHAnsi"/>
          <w:sz w:val="24"/>
        </w:rPr>
      </w:pPr>
      <w:r>
        <w:rPr>
          <w:rFonts w:cs="ArialNarrow-Bold"/>
          <w:bCs/>
          <w:sz w:val="24"/>
          <w:szCs w:val="24"/>
        </w:rPr>
        <w:t>Chris Callaghan</w:t>
      </w:r>
      <w:r w:rsidR="00E179A5">
        <w:rPr>
          <w:rFonts w:cs="ArialNarrow-Bold"/>
          <w:bCs/>
          <w:sz w:val="24"/>
          <w:szCs w:val="24"/>
        </w:rPr>
        <w:t>, PJM will r</w:t>
      </w:r>
      <w:r w:rsidRPr="00E179A5">
        <w:rPr>
          <w:rFonts w:cs="ArialNarrow-Bold"/>
          <w:bCs/>
          <w:sz w:val="24"/>
          <w:szCs w:val="24"/>
        </w:rPr>
        <w:t xml:space="preserve">eview </w:t>
      </w:r>
      <w:r w:rsidRPr="00E179A5">
        <w:rPr>
          <w:sz w:val="24"/>
        </w:rPr>
        <w:t xml:space="preserve">Antitrust Guidelines, Code of Conduct, Public Meetings/Media Participation, Webex Participant Identification Requirements and </w:t>
      </w:r>
      <w:r w:rsidRPr="00E179A5">
        <w:rPr>
          <w:rFonts w:eastAsiaTheme="minorHAnsi"/>
          <w:sz w:val="24"/>
        </w:rPr>
        <w:t>Compliance Disclaimer</w:t>
      </w:r>
      <w:r w:rsidR="00B65F0A">
        <w:rPr>
          <w:rFonts w:eastAsiaTheme="minorHAnsi"/>
          <w:sz w:val="24"/>
        </w:rPr>
        <w:t xml:space="preserve">. </w:t>
      </w:r>
      <w:r w:rsidRPr="00B65F0A">
        <w:rPr>
          <w:rFonts w:eastAsiaTheme="minorHAnsi"/>
          <w:sz w:val="24"/>
        </w:rPr>
        <w:t xml:space="preserve">Webex report </w:t>
      </w:r>
      <w:r w:rsidRPr="00B65F0A">
        <w:rPr>
          <w:rFonts w:eastAsiaTheme="minorHAnsi"/>
          <w:sz w:val="24"/>
        </w:rPr>
        <w:t>will be used</w:t>
      </w:r>
      <w:r w:rsidRPr="00B65F0A">
        <w:rPr>
          <w:rFonts w:eastAsiaTheme="minorHAnsi"/>
          <w:sz w:val="24"/>
        </w:rPr>
        <w:t xml:space="preserve"> for attendance</w:t>
      </w:r>
      <w:r w:rsidR="00B65F0A">
        <w:rPr>
          <w:rFonts w:eastAsiaTheme="minorHAnsi"/>
          <w:sz w:val="24"/>
        </w:rPr>
        <w:t xml:space="preserve">. </w:t>
      </w:r>
    </w:p>
    <w:p w:rsidR="00E179A5" w:rsidRPr="00C26AD0" w:rsidP="00E179A5" w14:paraId="52935B6B" w14:textId="0DF70E3D">
      <w:pPr>
        <w:pStyle w:val="PrimaryHeading"/>
        <w:spacing w:after="0"/>
      </w:pPr>
      <w:r>
        <w:t xml:space="preserve">Problem Statement &amp; Issue Charge Discussion </w:t>
      </w:r>
      <w:r w:rsidRPr="00C26AD0">
        <w:t>(</w:t>
      </w:r>
      <w:r>
        <w:t>9</w:t>
      </w:r>
      <w:r w:rsidRPr="00C26AD0">
        <w:t>:</w:t>
      </w:r>
      <w:r w:rsidR="00FB6C45">
        <w:t>10</w:t>
      </w:r>
      <w:r>
        <w:t xml:space="preserve"> </w:t>
      </w:r>
      <w:r w:rsidRPr="00C26AD0">
        <w:t>-</w:t>
      </w:r>
      <w:r w:rsidR="00FB6C45">
        <w:t xml:space="preserve"> 9</w:t>
      </w:r>
      <w:r w:rsidRPr="00C26AD0">
        <w:t>:</w:t>
      </w:r>
      <w:r w:rsidR="00FB6C45">
        <w:t>3</w:t>
      </w:r>
      <w:r>
        <w:t>0</w:t>
      </w:r>
      <w:r w:rsidRPr="00C26AD0">
        <w:t>)</w:t>
      </w:r>
      <w:r>
        <w:t xml:space="preserve"> </w:t>
      </w:r>
    </w:p>
    <w:p w:rsidR="00E179A5" w:rsidP="00FB6C45" w14:paraId="0509133F" w14:textId="358CFDF5">
      <w:pPr>
        <w:pStyle w:val="ListedItem"/>
        <w:numPr>
          <w:ilvl w:val="0"/>
          <w:numId w:val="16"/>
        </w:numPr>
        <w:spacing w:before="120"/>
        <w:rPr>
          <w:rFonts w:eastAsiaTheme="minorHAnsi"/>
          <w:sz w:val="24"/>
        </w:rPr>
      </w:pPr>
      <w:r w:rsidRPr="00E179A5">
        <w:rPr>
          <w:rFonts w:eastAsiaTheme="minorHAnsi"/>
          <w:sz w:val="24"/>
        </w:rPr>
        <w:t>Natalie Tacka Furtaw</w:t>
      </w:r>
      <w:r>
        <w:rPr>
          <w:rFonts w:eastAsiaTheme="minorHAnsi"/>
          <w:sz w:val="24"/>
        </w:rPr>
        <w:t xml:space="preserve"> </w:t>
      </w:r>
      <w:r w:rsidRPr="00E179A5">
        <w:rPr>
          <w:rFonts w:eastAsiaTheme="minorHAnsi"/>
          <w:sz w:val="24"/>
        </w:rPr>
        <w:t>will review the Problem Statement and Issue Charge.</w:t>
      </w:r>
    </w:p>
    <w:p w:rsidR="00FB6C45" w:rsidP="00FB6C45" w14:paraId="10D6431D" w14:textId="46E0A636">
      <w:pPr>
        <w:pStyle w:val="PrimaryHeading"/>
      </w:pPr>
      <w:r>
        <w:t xml:space="preserve">Work Plan Discussion </w:t>
      </w:r>
      <w:r w:rsidRPr="00C26AD0">
        <w:t>(</w:t>
      </w:r>
      <w:r>
        <w:t>9</w:t>
      </w:r>
      <w:r w:rsidRPr="00C26AD0">
        <w:t>:</w:t>
      </w:r>
      <w:r>
        <w:t xml:space="preserve">30 </w:t>
      </w:r>
      <w:r w:rsidRPr="00C26AD0">
        <w:t>-</w:t>
      </w:r>
      <w:r>
        <w:t xml:space="preserve"> 9</w:t>
      </w:r>
      <w:r w:rsidRPr="00C26AD0">
        <w:t>:</w:t>
      </w:r>
      <w:r>
        <w:t>40</w:t>
      </w:r>
      <w:r w:rsidRPr="00C26AD0">
        <w:t>)</w:t>
      </w:r>
    </w:p>
    <w:p w:rsidR="00FB6C45" w:rsidRPr="00FB6C45" w:rsidP="00FB6C45" w14:paraId="435BC801" w14:textId="52C0B627">
      <w:pPr>
        <w:pStyle w:val="SecondaryHeading-Numbered"/>
        <w:numPr>
          <w:ilvl w:val="0"/>
          <w:numId w:val="16"/>
        </w:numPr>
        <w:rPr>
          <w:b w:val="0"/>
        </w:rPr>
      </w:pPr>
      <w:r w:rsidRPr="00FB6C45">
        <w:rPr>
          <w:rFonts w:eastAsiaTheme="minorHAnsi"/>
          <w:b w:val="0"/>
        </w:rPr>
        <w:t>Natalie Tacka Furtaw</w:t>
      </w:r>
      <w:r>
        <w:rPr>
          <w:b w:val="0"/>
        </w:rPr>
        <w:t xml:space="preserve"> will review the Work Plan.</w:t>
      </w:r>
    </w:p>
    <w:p w:rsidR="00850ECB" w:rsidRPr="00C26AD0" w:rsidP="00850ECB" w14:paraId="04E33FBA" w14:textId="32D96F3C">
      <w:pPr>
        <w:pStyle w:val="PrimaryHeading"/>
      </w:pPr>
      <w:r w:rsidRPr="00C26AD0">
        <w:t xml:space="preserve"> </w:t>
      </w:r>
      <w:r w:rsidR="00E179A5">
        <w:t xml:space="preserve">Education </w:t>
      </w:r>
      <w:r w:rsidRPr="00C26AD0">
        <w:t>(</w:t>
      </w:r>
      <w:r>
        <w:t>9</w:t>
      </w:r>
      <w:r w:rsidRPr="00C26AD0">
        <w:t>:</w:t>
      </w:r>
      <w:r w:rsidR="00FB6C45">
        <w:t>40</w:t>
      </w:r>
      <w:r w:rsidR="00C879E9">
        <w:t xml:space="preserve"> </w:t>
      </w:r>
      <w:r w:rsidRPr="00C26AD0">
        <w:t>-</w:t>
      </w:r>
      <w:r w:rsidR="00254ABA">
        <w:t>11</w:t>
      </w:r>
      <w:r w:rsidRPr="00C26AD0">
        <w:t>:</w:t>
      </w:r>
      <w:r w:rsidR="00FB6C45">
        <w:t>55</w:t>
      </w:r>
      <w:r w:rsidRPr="00C26AD0">
        <w:t>)</w:t>
      </w:r>
      <w:r w:rsidR="00E179A5">
        <w:t xml:space="preserve"> </w:t>
      </w:r>
    </w:p>
    <w:p w:rsidR="003732EF" w:rsidRPr="00BC18D5" w:rsidP="002C4F1B" w14:paraId="1F0C52E3" w14:textId="6C727EF7">
      <w:pPr>
        <w:pStyle w:val="SecondaryHeading-Numbered"/>
        <w:numPr>
          <w:ilvl w:val="0"/>
          <w:numId w:val="16"/>
        </w:numPr>
        <w:jc w:val="both"/>
        <w:rPr>
          <w:rFonts w:cs="ArialNarrow-Bold"/>
          <w:b w:val="0"/>
          <w:bCs/>
          <w:szCs w:val="24"/>
        </w:rPr>
      </w:pPr>
      <w:r w:rsidRPr="003732EF">
        <w:rPr>
          <w:rFonts w:cs="ArialNarrow-Bold"/>
          <w:b w:val="0"/>
          <w:bCs/>
          <w:szCs w:val="24"/>
        </w:rPr>
        <w:t xml:space="preserve">David Hislop, </w:t>
      </w:r>
      <w:r>
        <w:rPr>
          <w:b w:val="0"/>
        </w:rPr>
        <w:t>PJM,</w:t>
      </w:r>
      <w:r w:rsidR="002C4F1B">
        <w:rPr>
          <w:b w:val="0"/>
        </w:rPr>
        <w:t xml:space="preserve"> will present education on</w:t>
      </w:r>
      <w:r>
        <w:rPr>
          <w:b w:val="0"/>
        </w:rPr>
        <w:t xml:space="preserve"> </w:t>
      </w:r>
      <w:r w:rsidR="002C4F1B">
        <w:rPr>
          <w:b w:val="0"/>
        </w:rPr>
        <w:t>dynamic line ratings in PJM to d</w:t>
      </w:r>
      <w:r w:rsidRPr="002C4F1B" w:rsidR="002C4F1B">
        <w:rPr>
          <w:b w:val="0"/>
        </w:rPr>
        <w:t>ate</w:t>
      </w:r>
      <w:r w:rsidR="002C4F1B">
        <w:rPr>
          <w:b w:val="0"/>
        </w:rPr>
        <w:t xml:space="preserve">, and education on </w:t>
      </w:r>
      <w:r w:rsidRPr="002C4F1B" w:rsidR="002C4F1B">
        <w:rPr>
          <w:b w:val="0"/>
        </w:rPr>
        <w:t>considerations regarding notice of an intent to implement DLR.</w:t>
      </w:r>
      <w:r w:rsidR="002C4F1B">
        <w:rPr>
          <w:b w:val="0"/>
        </w:rPr>
        <w:t xml:space="preserve"> </w:t>
      </w:r>
    </w:p>
    <w:p w:rsidR="00A629CB" w:rsidRPr="00E179A5" w:rsidP="002C4F1B" w14:paraId="64FBF8E3" w14:textId="52C1F651">
      <w:pPr>
        <w:pStyle w:val="PJMBullet"/>
        <w:numPr>
          <w:ilvl w:val="0"/>
          <w:numId w:val="16"/>
        </w:numPr>
        <w:rPr>
          <w:sz w:val="24"/>
          <w:szCs w:val="24"/>
        </w:rPr>
      </w:pPr>
      <w:r>
        <w:rPr>
          <w:sz w:val="24"/>
          <w:szCs w:val="24"/>
        </w:rPr>
        <w:t>Kevin Bazar</w:t>
      </w:r>
      <w:r w:rsidR="00E179A5">
        <w:rPr>
          <w:sz w:val="24"/>
          <w:szCs w:val="24"/>
        </w:rPr>
        <w:t>, PJM,</w:t>
      </w:r>
      <w:r w:rsidRPr="00E179A5">
        <w:rPr>
          <w:sz w:val="24"/>
          <w:szCs w:val="24"/>
        </w:rPr>
        <w:t xml:space="preserve"> </w:t>
      </w:r>
      <w:r w:rsidR="00E179A5">
        <w:rPr>
          <w:sz w:val="24"/>
          <w:szCs w:val="24"/>
        </w:rPr>
        <w:t xml:space="preserve">will provide education </w:t>
      </w:r>
      <w:r w:rsidR="00FB6C45">
        <w:rPr>
          <w:sz w:val="24"/>
          <w:szCs w:val="24"/>
        </w:rPr>
        <w:t>on impacts of</w:t>
      </w:r>
      <w:r w:rsidRPr="00E179A5">
        <w:rPr>
          <w:sz w:val="24"/>
          <w:szCs w:val="24"/>
        </w:rPr>
        <w:t xml:space="preserve"> DLR implementation to ARR/FTR markets.</w:t>
      </w:r>
    </w:p>
    <w:p w:rsidR="00A629CB" w:rsidRPr="00E179A5" w:rsidP="002C4F1B" w14:paraId="49400065" w14:textId="4EC9693D">
      <w:pPr>
        <w:numPr>
          <w:ilvl w:val="0"/>
          <w:numId w:val="16"/>
        </w:numPr>
        <w:autoSpaceDE w:val="0"/>
        <w:autoSpaceDN w:val="0"/>
        <w:adjustRightInd w:val="0"/>
        <w:rPr>
          <w:rFonts w:ascii="Arial Narrow" w:hAnsi="Arial Narrow" w:cs="Arial"/>
          <w:color w:val="000000"/>
          <w:sz w:val="24"/>
          <w:szCs w:val="24"/>
          <w:lang w:bidi="en-US"/>
        </w:rPr>
      </w:pPr>
      <w:r>
        <w:rPr>
          <w:rFonts w:ascii="Arial Narrow" w:hAnsi="Arial Narrow" w:cs="Arial"/>
          <w:color w:val="000000"/>
          <w:sz w:val="24"/>
          <w:szCs w:val="24"/>
        </w:rPr>
        <w:t xml:space="preserve">Michael Herman, PJM, will provide education on </w:t>
      </w:r>
      <w:r w:rsidRPr="00E179A5">
        <w:rPr>
          <w:rFonts w:ascii="Arial Narrow" w:hAnsi="Arial Narrow" w:cs="Arial"/>
          <w:color w:val="000000"/>
          <w:sz w:val="24"/>
          <w:szCs w:val="24"/>
        </w:rPr>
        <w:t>DLR impacts</w:t>
      </w:r>
      <w:r>
        <w:rPr>
          <w:rFonts w:ascii="Arial Narrow" w:hAnsi="Arial Narrow" w:cs="Arial"/>
          <w:color w:val="000000"/>
          <w:sz w:val="24"/>
          <w:szCs w:val="24"/>
        </w:rPr>
        <w:t xml:space="preserve"> </w:t>
      </w:r>
      <w:r w:rsidRPr="00E179A5">
        <w:rPr>
          <w:rFonts w:ascii="Arial Narrow" w:hAnsi="Arial Narrow" w:cs="Arial"/>
          <w:color w:val="000000"/>
          <w:sz w:val="24"/>
          <w:szCs w:val="24"/>
        </w:rPr>
        <w:t>to the Seasonal Ratings utilized within PJM Planning processes.</w:t>
      </w:r>
    </w:p>
    <w:p w:rsidR="00256AC7" w:rsidRPr="001E3430" w:rsidP="00256AC7" w14:paraId="099E8DDB" w14:textId="3FC00F33">
      <w:pPr>
        <w:pStyle w:val="SecondaryHeading-Numbered"/>
        <w:numPr>
          <w:ilvl w:val="0"/>
          <w:numId w:val="16"/>
        </w:numPr>
        <w:jc w:val="both"/>
        <w:rPr>
          <w:rFonts w:cs="ArialNarrow-Bold"/>
          <w:b w:val="0"/>
          <w:bCs/>
          <w:szCs w:val="24"/>
        </w:rPr>
      </w:pPr>
      <w:r>
        <w:rPr>
          <w:rFonts w:cs="ArialNarrow-Bold"/>
          <w:b w:val="0"/>
          <w:bCs/>
          <w:szCs w:val="24"/>
        </w:rPr>
        <w:t xml:space="preserve">Natalie Tacka Furtaw will review draft </w:t>
      </w:r>
      <w:r w:rsidR="00984C23">
        <w:rPr>
          <w:rFonts w:cs="ArialNarrow-Bold"/>
          <w:b w:val="0"/>
          <w:bCs/>
          <w:szCs w:val="24"/>
        </w:rPr>
        <w:t>survey</w:t>
      </w:r>
      <w:r>
        <w:rPr>
          <w:rFonts w:cs="ArialNarrow-Bold"/>
          <w:b w:val="0"/>
          <w:bCs/>
          <w:szCs w:val="24"/>
        </w:rPr>
        <w:t xml:space="preserve"> questions on additional </w:t>
      </w:r>
      <w:r w:rsidR="00D84470">
        <w:rPr>
          <w:rFonts w:cs="ArialNarrow-Bold"/>
          <w:b w:val="0"/>
          <w:bCs/>
          <w:szCs w:val="24"/>
        </w:rPr>
        <w:t>education for the task force</w:t>
      </w:r>
      <w:r>
        <w:rPr>
          <w:rFonts w:cs="ArialNarrow-Bold"/>
          <w:b w:val="0"/>
          <w:bCs/>
          <w:szCs w:val="24"/>
        </w:rPr>
        <w:t>.</w:t>
      </w:r>
      <w:r w:rsidR="00BB1662">
        <w:rPr>
          <w:rFonts w:cs="ArialNarrow-Bold"/>
          <w:b w:val="0"/>
          <w:bCs/>
          <w:szCs w:val="24"/>
        </w:rPr>
        <w:t xml:space="preserve"> This survey</w:t>
      </w:r>
      <w:r>
        <w:rPr>
          <w:rFonts w:cs="ArialNarrow-Bold"/>
          <w:b w:val="0"/>
          <w:bCs/>
          <w:szCs w:val="24"/>
        </w:rPr>
        <w:t xml:space="preserve"> will be open shortly after this meeting and </w:t>
      </w:r>
      <w:r w:rsidRPr="00D84470">
        <w:rPr>
          <w:rFonts w:cs="ArialNarrow-Bold"/>
          <w:bCs/>
          <w:szCs w:val="24"/>
        </w:rPr>
        <w:t xml:space="preserve">will close Friday, October </w:t>
      </w:r>
      <w:r w:rsidRPr="00D84470" w:rsidR="00D84470">
        <w:rPr>
          <w:rFonts w:cs="ArialNarrow-Bold"/>
          <w:bCs/>
          <w:szCs w:val="24"/>
        </w:rPr>
        <w:t>7, 2022</w:t>
      </w:r>
      <w:r w:rsidR="00D84470">
        <w:rPr>
          <w:rFonts w:cs="ArialNarrow-Bold"/>
          <w:b w:val="0"/>
          <w:bCs/>
          <w:szCs w:val="24"/>
        </w:rPr>
        <w:t xml:space="preserve"> at 5:00pm EPT. </w:t>
      </w:r>
    </w:p>
    <w:p w:rsidR="00EA7A9D" w:rsidP="00EA7A9D" w14:paraId="04090557" w14:textId="6A7B434A">
      <w:pPr>
        <w:pStyle w:val="PrimaryHeading"/>
      </w:pPr>
      <w:r>
        <w:t>Future Agenda Items</w:t>
      </w:r>
      <w:r w:rsidR="00254ABA">
        <w:t xml:space="preserve"> (11</w:t>
      </w:r>
      <w:r w:rsidR="00FB6C45">
        <w:t>:50</w:t>
      </w:r>
      <w:r w:rsidR="00C879E9">
        <w:t xml:space="preserve"> </w:t>
      </w:r>
      <w:r w:rsidR="00FB6C45">
        <w:t>-12</w:t>
      </w:r>
      <w:r>
        <w:t>:00</w:t>
      </w:r>
      <w:r w:rsidRPr="00DB29E9">
        <w:t>)</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66103021" w14:textId="77777777" w:rsidTr="006551CC">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8C1504" w:rsidP="00EA7A9D" w14:paraId="691E925A" w14:textId="3A05C5FF">
            <w:pPr>
              <w:pStyle w:val="SecondaryHeading-Numbered"/>
              <w:numPr>
                <w:ilvl w:val="0"/>
                <w:numId w:val="0"/>
              </w:numPr>
            </w:pPr>
            <w:r>
              <w:t xml:space="preserve">Review feedback from </w:t>
            </w:r>
            <w:r w:rsidR="00984C23">
              <w:t>education survey</w:t>
            </w:r>
            <w:bookmarkStart w:id="2" w:name="_GoBack"/>
            <w:bookmarkEnd w:id="2"/>
          </w:p>
          <w:p w:rsidR="00D84470" w:rsidP="00EA7A9D" w14:paraId="5C7D3D05" w14:textId="5D19BDBA">
            <w:pPr>
              <w:pStyle w:val="SecondaryHeading-Numbered"/>
              <w:numPr>
                <w:ilvl w:val="0"/>
                <w:numId w:val="0"/>
              </w:numPr>
            </w:pPr>
          </w:p>
          <w:p w:rsidR="00EA7A9D" w:rsidP="00EA7A9D" w14:paraId="54E165EE" w14:textId="77777777">
            <w:pPr>
              <w:pStyle w:val="SecondaryHeading-Numbered"/>
              <w:numPr>
                <w:ilvl w:val="0"/>
                <w:numId w:val="0"/>
              </w:numPr>
            </w:pPr>
          </w:p>
        </w:tc>
      </w:tr>
    </w:tbl>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1769"/>
        <w:gridCol w:w="2970"/>
        <w:gridCol w:w="1816"/>
        <w:gridCol w:w="1529"/>
      </w:tblGrid>
      <w:tr w14:paraId="37C7C12D" w14:textId="77777777" w:rsidTr="006551C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14:paraId="16134592" w14:textId="77777777">
            <w:pPr>
              <w:pStyle w:val="PrimaryHeading"/>
              <w:spacing w:after="0"/>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14:paraId="7C60B4DF" w14:textId="77777777">
            <w:pPr>
              <w:pStyle w:val="DisclaimerHeading"/>
              <w:spacing w:before="40" w:after="40"/>
              <w:jc w:val="center"/>
              <w:rPr>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14:paraId="2507D01D" w14:textId="77777777">
            <w:pPr>
              <w:pStyle w:val="DisclaimerHeading"/>
              <w:spacing w:before="40" w:after="40"/>
              <w:jc w:val="center"/>
              <w:rPr>
                <w:color w:val="FFFFFF" w:themeColor="background1"/>
                <w:sz w:val="19"/>
                <w:szCs w:val="19"/>
              </w:rPr>
            </w:pPr>
            <w:r w:rsidRPr="00DA23DE">
              <w:rPr>
                <w:b/>
                <w:color w:val="FFFFFF" w:themeColor="background1"/>
                <w:sz w:val="19"/>
                <w:szCs w:val="19"/>
              </w:rPr>
              <w:t>Materials Published</w:t>
            </w:r>
          </w:p>
        </w:tc>
      </w:tr>
      <w:tr w14:paraId="36D9E105" w14:textId="77777777" w:rsidTr="008601DA">
        <w:tblPrEx>
          <w:tblW w:w="0" w:type="auto"/>
          <w:tblLook w:val="04A0"/>
        </w:tblPrEx>
        <w:trPr>
          <w:trHeight w:val="296"/>
        </w:trPr>
        <w:tc>
          <w:tcPr>
            <w:tcW w:w="1201"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14:paraId="054AB09F" w14:textId="77777777">
            <w:pPr>
              <w:pStyle w:val="DisclaimerHeading"/>
              <w:rPr>
                <w:color w:val="auto"/>
                <w:sz w:val="19"/>
                <w:szCs w:val="19"/>
              </w:rPr>
            </w:pPr>
            <w:r w:rsidRPr="00BB6921">
              <w:rPr>
                <w:i w:val="0"/>
                <w:color w:val="auto"/>
                <w:sz w:val="19"/>
                <w:szCs w:val="19"/>
              </w:rPr>
              <w:t>Date</w:t>
            </w:r>
          </w:p>
        </w:tc>
        <w:tc>
          <w:tcPr>
            <w:tcW w:w="1769"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14:paraId="1D666C00" w14:textId="77777777">
            <w:pPr>
              <w:pStyle w:val="DisclaimerHeading"/>
              <w:rPr>
                <w:color w:val="auto"/>
                <w:sz w:val="19"/>
                <w:szCs w:val="19"/>
              </w:rPr>
            </w:pPr>
            <w:r w:rsidRPr="00BB6921">
              <w:rPr>
                <w:color w:val="auto"/>
                <w:sz w:val="19"/>
                <w:szCs w:val="19"/>
              </w:rPr>
              <w:t>Time</w:t>
            </w:r>
          </w:p>
        </w:tc>
        <w:tc>
          <w:tcPr>
            <w:tcW w:w="297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14:paraId="7D4A043A" w14:textId="77777777">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14:paraId="1B91292C" w14:textId="77777777">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14:paraId="2AE53974" w14:textId="77777777">
            <w:pPr>
              <w:pStyle w:val="DisclaimerHeading"/>
              <w:jc w:val="center"/>
              <w:rPr>
                <w:color w:val="FFFFFF" w:themeColor="background1"/>
                <w:sz w:val="19"/>
                <w:szCs w:val="19"/>
              </w:rPr>
            </w:pPr>
          </w:p>
        </w:tc>
      </w:tr>
      <w:tr w14:paraId="2D83AF7B" w14:textId="77777777" w:rsidTr="008601DA">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872B88" w:rsidP="00872B88" w14:paraId="7EA06C43" w14:textId="1B49A3CD">
            <w:pPr>
              <w:pStyle w:val="DisclaimerHeading"/>
              <w:spacing w:before="40" w:after="40" w:line="220" w:lineRule="exact"/>
              <w:rPr>
                <w:b w:val="0"/>
                <w:color w:val="auto"/>
                <w:sz w:val="18"/>
                <w:szCs w:val="18"/>
              </w:rPr>
            </w:pPr>
            <w:r>
              <w:rPr>
                <w:b w:val="0"/>
                <w:i w:val="0"/>
                <w:color w:val="auto"/>
                <w:sz w:val="18"/>
                <w:szCs w:val="18"/>
              </w:rPr>
              <w:t>10/21</w:t>
            </w:r>
            <w:r>
              <w:rPr>
                <w:b w:val="0"/>
                <w:i w:val="0"/>
                <w:color w:val="auto"/>
                <w:sz w:val="18"/>
                <w:szCs w:val="18"/>
              </w:rPr>
              <w:t>/2022</w:t>
            </w:r>
          </w:p>
        </w:tc>
        <w:tc>
          <w:tcPr>
            <w:tcW w:w="1769" w:type="dxa"/>
            <w:tcBorders>
              <w:top w:val="single" w:sz="4" w:space="0" w:color="auto"/>
              <w:left w:val="single" w:sz="4" w:space="0" w:color="auto"/>
              <w:bottom w:val="single" w:sz="4" w:space="0" w:color="auto"/>
              <w:right w:val="single" w:sz="8" w:space="0" w:color="auto"/>
            </w:tcBorders>
          </w:tcPr>
          <w:p w:rsidR="00872B88" w:rsidP="00872B88" w14:paraId="6B66529A" w14:textId="161F66CE">
            <w:pPr>
              <w:pStyle w:val="DisclaimerHeading"/>
              <w:spacing w:before="40" w:after="40" w:line="220" w:lineRule="exact"/>
              <w:rPr>
                <w:b w:val="0"/>
                <w:color w:val="auto"/>
                <w:sz w:val="18"/>
                <w:szCs w:val="18"/>
              </w:rPr>
            </w:pPr>
            <w:r>
              <w:rPr>
                <w:b w:val="0"/>
                <w:color w:val="auto"/>
                <w:sz w:val="18"/>
                <w:szCs w:val="18"/>
              </w:rPr>
              <w:t>1</w:t>
            </w:r>
            <w:r>
              <w:rPr>
                <w:b w:val="0"/>
                <w:color w:val="auto"/>
                <w:sz w:val="18"/>
                <w:szCs w:val="18"/>
              </w:rPr>
              <w:t xml:space="preserve">:00 </w:t>
            </w:r>
            <w:r>
              <w:rPr>
                <w:b w:val="0"/>
                <w:color w:val="auto"/>
                <w:sz w:val="18"/>
                <w:szCs w:val="18"/>
              </w:rPr>
              <w:t>p.m. – 4:00 p</w:t>
            </w:r>
            <w:r>
              <w:rPr>
                <w:b w:val="0"/>
                <w:color w:val="auto"/>
                <w:sz w:val="18"/>
                <w:szCs w:val="18"/>
              </w:rPr>
              <w:t>.m.</w:t>
            </w:r>
          </w:p>
        </w:tc>
        <w:tc>
          <w:tcPr>
            <w:tcW w:w="2970" w:type="dxa"/>
            <w:tcBorders>
              <w:top w:val="single" w:sz="4" w:space="0" w:color="auto"/>
              <w:left w:val="single" w:sz="8" w:space="0" w:color="auto"/>
              <w:bottom w:val="single" w:sz="4" w:space="0" w:color="auto"/>
              <w:right w:val="single" w:sz="8" w:space="0" w:color="auto"/>
            </w:tcBorders>
          </w:tcPr>
          <w:p w:rsidR="00872B88" w:rsidP="00872B88" w14:paraId="4F7BDF59" w14:textId="238D6E3C">
            <w:pPr>
              <w:pStyle w:val="DisclaimerHeading"/>
              <w:spacing w:before="40" w:after="40" w:line="220" w:lineRule="exact"/>
              <w:jc w:val="center"/>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872B88" w:rsidP="002727AB" w14:paraId="5E34277B" w14:textId="15D197AB">
            <w:pPr>
              <w:pStyle w:val="DisclaimerHeading"/>
              <w:spacing w:before="40" w:after="40" w:line="220" w:lineRule="exact"/>
              <w:rPr>
                <w:b w:val="0"/>
                <w:color w:val="auto"/>
                <w:sz w:val="18"/>
                <w:szCs w:val="18"/>
              </w:rPr>
            </w:pPr>
            <w:r>
              <w:rPr>
                <w:b w:val="0"/>
                <w:color w:val="auto"/>
                <w:sz w:val="18"/>
                <w:szCs w:val="18"/>
              </w:rPr>
              <w:t xml:space="preserve">          </w:t>
            </w:r>
            <w:r w:rsidR="00FC0A57">
              <w:rPr>
                <w:b w:val="0"/>
                <w:color w:val="auto"/>
                <w:sz w:val="18"/>
                <w:szCs w:val="18"/>
              </w:rPr>
              <w:t>10</w:t>
            </w:r>
            <w:r>
              <w:rPr>
                <w:b w:val="0"/>
                <w:color w:val="auto"/>
                <w:sz w:val="18"/>
                <w:szCs w:val="18"/>
              </w:rPr>
              <w:t>/1</w:t>
            </w:r>
            <w:r w:rsidR="000B2C62">
              <w:rPr>
                <w:b w:val="0"/>
                <w:color w:val="auto"/>
                <w:sz w:val="18"/>
                <w:szCs w:val="18"/>
              </w:rPr>
              <w:t>3</w:t>
            </w:r>
            <w:r>
              <w:rPr>
                <w:b w:val="0"/>
                <w:color w:val="auto"/>
                <w:sz w:val="18"/>
                <w:szCs w:val="18"/>
              </w:rPr>
              <w:t>/2022</w:t>
            </w:r>
          </w:p>
        </w:tc>
        <w:tc>
          <w:tcPr>
            <w:tcW w:w="1529" w:type="dxa"/>
            <w:tcBorders>
              <w:top w:val="single" w:sz="4" w:space="0" w:color="auto"/>
              <w:left w:val="single" w:sz="4" w:space="0" w:color="auto"/>
              <w:bottom w:val="single" w:sz="4" w:space="0" w:color="auto"/>
              <w:right w:val="single" w:sz="4" w:space="0" w:color="auto"/>
            </w:tcBorders>
          </w:tcPr>
          <w:p w:rsidR="00872B88" w:rsidP="002727AB" w14:paraId="11DB84D6" w14:textId="76980089">
            <w:pPr>
              <w:pStyle w:val="DisclaimerHeading"/>
              <w:spacing w:before="40" w:after="40" w:line="220" w:lineRule="exact"/>
              <w:rPr>
                <w:b w:val="0"/>
                <w:color w:val="auto"/>
                <w:sz w:val="18"/>
                <w:szCs w:val="18"/>
              </w:rPr>
            </w:pPr>
            <w:r>
              <w:rPr>
                <w:b w:val="0"/>
                <w:color w:val="auto"/>
                <w:sz w:val="18"/>
                <w:szCs w:val="18"/>
              </w:rPr>
              <w:t xml:space="preserve">       10</w:t>
            </w:r>
            <w:r>
              <w:rPr>
                <w:b w:val="0"/>
                <w:color w:val="auto"/>
                <w:sz w:val="18"/>
                <w:szCs w:val="18"/>
              </w:rPr>
              <w:t>/1</w:t>
            </w:r>
            <w:r w:rsidR="000B2C62">
              <w:rPr>
                <w:b w:val="0"/>
                <w:color w:val="auto"/>
                <w:sz w:val="18"/>
                <w:szCs w:val="18"/>
              </w:rPr>
              <w:t>8</w:t>
            </w:r>
            <w:r>
              <w:rPr>
                <w:b w:val="0"/>
                <w:color w:val="auto"/>
                <w:sz w:val="18"/>
                <w:szCs w:val="18"/>
              </w:rPr>
              <w:t>/2022</w:t>
            </w:r>
          </w:p>
        </w:tc>
      </w:tr>
      <w:tr w14:paraId="7C8FCC7C" w14:textId="77777777" w:rsidTr="008601DA">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872B88" w:rsidP="00872B88" w14:paraId="60A08C88" w14:textId="26ABD6D8">
            <w:pPr>
              <w:pStyle w:val="DisclaimerHeading"/>
              <w:spacing w:before="40" w:after="40" w:line="220" w:lineRule="exact"/>
              <w:rPr>
                <w:b w:val="0"/>
                <w:color w:val="auto"/>
                <w:sz w:val="18"/>
                <w:szCs w:val="18"/>
              </w:rPr>
            </w:pPr>
            <w:r>
              <w:rPr>
                <w:b w:val="0"/>
                <w:i w:val="0"/>
                <w:color w:val="auto"/>
                <w:sz w:val="18"/>
                <w:szCs w:val="18"/>
              </w:rPr>
              <w:t>11/11</w:t>
            </w:r>
            <w:r>
              <w:rPr>
                <w:b w:val="0"/>
                <w:i w:val="0"/>
                <w:color w:val="auto"/>
                <w:sz w:val="18"/>
                <w:szCs w:val="18"/>
              </w:rPr>
              <w:t>/2022</w:t>
            </w:r>
          </w:p>
        </w:tc>
        <w:tc>
          <w:tcPr>
            <w:tcW w:w="1769" w:type="dxa"/>
            <w:tcBorders>
              <w:top w:val="single" w:sz="4" w:space="0" w:color="auto"/>
              <w:left w:val="single" w:sz="4" w:space="0" w:color="auto"/>
              <w:bottom w:val="single" w:sz="4" w:space="0" w:color="auto"/>
              <w:right w:val="single" w:sz="8" w:space="0" w:color="auto"/>
            </w:tcBorders>
          </w:tcPr>
          <w:p w:rsidR="00872B88" w:rsidP="00872B88" w14:paraId="0A3C3838" w14:textId="2E7851DE">
            <w:pPr>
              <w:pStyle w:val="DisclaimerHeading"/>
              <w:spacing w:before="40" w:after="40" w:line="220" w:lineRule="exact"/>
              <w:rPr>
                <w:b w:val="0"/>
                <w:color w:val="auto"/>
                <w:sz w:val="18"/>
                <w:szCs w:val="18"/>
              </w:rPr>
            </w:pPr>
            <w:r>
              <w:rPr>
                <w:b w:val="0"/>
                <w:color w:val="auto"/>
                <w:sz w:val="18"/>
                <w:szCs w:val="18"/>
              </w:rPr>
              <w:t>9:00 a.m. – 12</w:t>
            </w:r>
            <w:r>
              <w:rPr>
                <w:b w:val="0"/>
                <w:color w:val="auto"/>
                <w:sz w:val="18"/>
                <w:szCs w:val="18"/>
              </w:rPr>
              <w:t xml:space="preserve">:00 </w:t>
            </w:r>
            <w:r>
              <w:rPr>
                <w:b w:val="0"/>
                <w:color w:val="auto"/>
                <w:sz w:val="18"/>
                <w:szCs w:val="18"/>
              </w:rPr>
              <w:t>p</w:t>
            </w:r>
            <w:r>
              <w:rPr>
                <w:b w:val="0"/>
                <w:color w:val="auto"/>
                <w:sz w:val="18"/>
                <w:szCs w:val="18"/>
              </w:rPr>
              <w:t>.m.</w:t>
            </w:r>
          </w:p>
        </w:tc>
        <w:tc>
          <w:tcPr>
            <w:tcW w:w="2970" w:type="dxa"/>
            <w:tcBorders>
              <w:top w:val="single" w:sz="4" w:space="0" w:color="auto"/>
              <w:left w:val="single" w:sz="8" w:space="0" w:color="auto"/>
              <w:bottom w:val="single" w:sz="4" w:space="0" w:color="auto"/>
              <w:right w:val="single" w:sz="8" w:space="0" w:color="auto"/>
            </w:tcBorders>
          </w:tcPr>
          <w:p w:rsidR="00872B88" w:rsidP="00872B88" w14:paraId="434564A8" w14:textId="5BCBE27F">
            <w:pPr>
              <w:pStyle w:val="DisclaimerHeading"/>
              <w:spacing w:before="40" w:after="40" w:line="220" w:lineRule="exact"/>
              <w:jc w:val="center"/>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872B88" w:rsidP="002727AB" w14:paraId="5833503B" w14:textId="1526416B">
            <w:pPr>
              <w:pStyle w:val="DisclaimerHeading"/>
              <w:spacing w:before="40" w:after="40" w:line="220" w:lineRule="exact"/>
              <w:rPr>
                <w:b w:val="0"/>
                <w:color w:val="auto"/>
                <w:sz w:val="18"/>
                <w:szCs w:val="18"/>
              </w:rPr>
            </w:pPr>
            <w:r>
              <w:rPr>
                <w:b w:val="0"/>
                <w:color w:val="auto"/>
                <w:sz w:val="18"/>
                <w:szCs w:val="18"/>
              </w:rPr>
              <w:t xml:space="preserve">          </w:t>
            </w:r>
            <w:r w:rsidR="002727AB">
              <w:rPr>
                <w:b w:val="0"/>
                <w:color w:val="auto"/>
                <w:sz w:val="18"/>
                <w:szCs w:val="18"/>
              </w:rPr>
              <w:t>11</w:t>
            </w:r>
            <w:r w:rsidR="000B2C62">
              <w:rPr>
                <w:b w:val="0"/>
                <w:color w:val="auto"/>
                <w:sz w:val="18"/>
                <w:szCs w:val="18"/>
              </w:rPr>
              <w:t>/03</w:t>
            </w:r>
            <w:r>
              <w:rPr>
                <w:b w:val="0"/>
                <w:color w:val="auto"/>
                <w:sz w:val="18"/>
                <w:szCs w:val="18"/>
              </w:rPr>
              <w:t>/2022</w:t>
            </w:r>
          </w:p>
        </w:tc>
        <w:tc>
          <w:tcPr>
            <w:tcW w:w="1529" w:type="dxa"/>
            <w:tcBorders>
              <w:top w:val="single" w:sz="4" w:space="0" w:color="auto"/>
              <w:left w:val="single" w:sz="4" w:space="0" w:color="auto"/>
              <w:bottom w:val="single" w:sz="4" w:space="0" w:color="auto"/>
              <w:right w:val="single" w:sz="4" w:space="0" w:color="auto"/>
            </w:tcBorders>
          </w:tcPr>
          <w:p w:rsidR="00872B88" w:rsidP="002727AB" w14:paraId="4399C10C" w14:textId="021877C4">
            <w:pPr>
              <w:pStyle w:val="DisclaimerHeading"/>
              <w:spacing w:before="40" w:after="40" w:line="220" w:lineRule="exact"/>
              <w:rPr>
                <w:b w:val="0"/>
                <w:color w:val="auto"/>
                <w:sz w:val="18"/>
                <w:szCs w:val="18"/>
              </w:rPr>
            </w:pPr>
            <w:r>
              <w:rPr>
                <w:b w:val="0"/>
                <w:color w:val="auto"/>
                <w:sz w:val="18"/>
                <w:szCs w:val="18"/>
              </w:rPr>
              <w:t xml:space="preserve">       </w:t>
            </w:r>
            <w:r w:rsidR="002727AB">
              <w:rPr>
                <w:b w:val="0"/>
                <w:color w:val="auto"/>
                <w:sz w:val="18"/>
                <w:szCs w:val="18"/>
              </w:rPr>
              <w:t>11</w:t>
            </w:r>
            <w:r w:rsidR="000B2C62">
              <w:rPr>
                <w:b w:val="0"/>
                <w:color w:val="auto"/>
                <w:sz w:val="18"/>
                <w:szCs w:val="18"/>
              </w:rPr>
              <w:t>/08</w:t>
            </w:r>
            <w:r>
              <w:rPr>
                <w:b w:val="0"/>
                <w:color w:val="auto"/>
                <w:sz w:val="18"/>
                <w:szCs w:val="18"/>
              </w:rPr>
              <w:t>/2022</w:t>
            </w:r>
          </w:p>
        </w:tc>
      </w:tr>
      <w:tr w14:paraId="56420677" w14:textId="77777777" w:rsidTr="008601DA">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872B88" w:rsidP="00872B88" w14:paraId="3E6C604F" w14:textId="12F566E1">
            <w:pPr>
              <w:pStyle w:val="DisclaimerHeading"/>
              <w:spacing w:before="40" w:after="40" w:line="220" w:lineRule="exact"/>
              <w:rPr>
                <w:b w:val="0"/>
                <w:color w:val="auto"/>
                <w:sz w:val="18"/>
                <w:szCs w:val="18"/>
              </w:rPr>
            </w:pPr>
            <w:r>
              <w:rPr>
                <w:b w:val="0"/>
                <w:i w:val="0"/>
                <w:color w:val="auto"/>
                <w:sz w:val="18"/>
                <w:szCs w:val="18"/>
              </w:rPr>
              <w:t>12/16/2022</w:t>
            </w:r>
          </w:p>
        </w:tc>
        <w:tc>
          <w:tcPr>
            <w:tcW w:w="1769" w:type="dxa"/>
            <w:tcBorders>
              <w:top w:val="single" w:sz="4" w:space="0" w:color="auto"/>
              <w:left w:val="single" w:sz="4" w:space="0" w:color="auto"/>
              <w:bottom w:val="single" w:sz="4" w:space="0" w:color="auto"/>
              <w:right w:val="single" w:sz="8" w:space="0" w:color="auto"/>
            </w:tcBorders>
          </w:tcPr>
          <w:p w:rsidR="00872B88" w:rsidP="00872B88" w14:paraId="5EB7970E" w14:textId="6CEC0C4A">
            <w:pPr>
              <w:pStyle w:val="DisclaimerHeading"/>
              <w:spacing w:before="40" w:after="40" w:line="220" w:lineRule="exact"/>
              <w:rPr>
                <w:b w:val="0"/>
                <w:color w:val="auto"/>
                <w:sz w:val="18"/>
                <w:szCs w:val="18"/>
              </w:rPr>
            </w:pPr>
            <w:r>
              <w:rPr>
                <w:b w:val="0"/>
                <w:color w:val="auto"/>
                <w:sz w:val="18"/>
                <w:szCs w:val="18"/>
              </w:rPr>
              <w:t>9:00 a.m. – 12:00 p</w:t>
            </w:r>
            <w:r>
              <w:rPr>
                <w:b w:val="0"/>
                <w:color w:val="auto"/>
                <w:sz w:val="18"/>
                <w:szCs w:val="18"/>
              </w:rPr>
              <w:t>.m.</w:t>
            </w:r>
          </w:p>
        </w:tc>
        <w:tc>
          <w:tcPr>
            <w:tcW w:w="2970" w:type="dxa"/>
            <w:tcBorders>
              <w:top w:val="single" w:sz="4" w:space="0" w:color="auto"/>
              <w:left w:val="single" w:sz="8" w:space="0" w:color="auto"/>
              <w:bottom w:val="single" w:sz="4" w:space="0" w:color="auto"/>
              <w:right w:val="single" w:sz="8" w:space="0" w:color="auto"/>
            </w:tcBorders>
          </w:tcPr>
          <w:p w:rsidR="00872B88" w:rsidP="00872B88" w14:paraId="442AE48E" w14:textId="74412A5A">
            <w:pPr>
              <w:pStyle w:val="DisclaimerHeading"/>
              <w:spacing w:before="40" w:after="40" w:line="220" w:lineRule="exact"/>
              <w:jc w:val="center"/>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872B88" w:rsidP="002727AB" w14:paraId="3C8EE7B7" w14:textId="2DA69744">
            <w:pPr>
              <w:pStyle w:val="DisclaimerHeading"/>
              <w:spacing w:before="40" w:after="40" w:line="220" w:lineRule="exact"/>
              <w:rPr>
                <w:b w:val="0"/>
                <w:color w:val="auto"/>
                <w:sz w:val="18"/>
                <w:szCs w:val="18"/>
              </w:rPr>
            </w:pPr>
            <w:r>
              <w:rPr>
                <w:b w:val="0"/>
                <w:color w:val="auto"/>
                <w:sz w:val="18"/>
                <w:szCs w:val="18"/>
              </w:rPr>
              <w:t xml:space="preserve">          </w:t>
            </w:r>
            <w:r w:rsidR="002727AB">
              <w:rPr>
                <w:b w:val="0"/>
                <w:color w:val="auto"/>
                <w:sz w:val="18"/>
                <w:szCs w:val="18"/>
              </w:rPr>
              <w:t>12</w:t>
            </w:r>
            <w:r>
              <w:rPr>
                <w:b w:val="0"/>
                <w:color w:val="auto"/>
                <w:sz w:val="18"/>
                <w:szCs w:val="18"/>
              </w:rPr>
              <w:t>/</w:t>
            </w:r>
            <w:r w:rsidR="002727AB">
              <w:rPr>
                <w:b w:val="0"/>
                <w:color w:val="auto"/>
                <w:sz w:val="18"/>
                <w:szCs w:val="18"/>
              </w:rPr>
              <w:t>08</w:t>
            </w:r>
            <w:r>
              <w:rPr>
                <w:b w:val="0"/>
                <w:color w:val="auto"/>
                <w:sz w:val="18"/>
                <w:szCs w:val="18"/>
              </w:rPr>
              <w:t>/2022</w:t>
            </w:r>
          </w:p>
        </w:tc>
        <w:tc>
          <w:tcPr>
            <w:tcW w:w="1529" w:type="dxa"/>
            <w:tcBorders>
              <w:top w:val="single" w:sz="4" w:space="0" w:color="auto"/>
              <w:left w:val="single" w:sz="4" w:space="0" w:color="auto"/>
              <w:bottom w:val="single" w:sz="4" w:space="0" w:color="auto"/>
              <w:right w:val="single" w:sz="4" w:space="0" w:color="auto"/>
            </w:tcBorders>
          </w:tcPr>
          <w:p w:rsidR="00872B88" w:rsidP="002727AB" w14:paraId="515C1FEF" w14:textId="4E01BFB0">
            <w:pPr>
              <w:pStyle w:val="DisclaimerHeading"/>
              <w:spacing w:before="40" w:after="40" w:line="220" w:lineRule="exact"/>
              <w:rPr>
                <w:b w:val="0"/>
                <w:color w:val="auto"/>
                <w:sz w:val="18"/>
                <w:szCs w:val="18"/>
              </w:rPr>
            </w:pPr>
            <w:r>
              <w:rPr>
                <w:b w:val="0"/>
                <w:color w:val="auto"/>
                <w:sz w:val="18"/>
                <w:szCs w:val="18"/>
              </w:rPr>
              <w:t xml:space="preserve">       </w:t>
            </w:r>
            <w:r w:rsidR="002727AB">
              <w:rPr>
                <w:b w:val="0"/>
                <w:color w:val="auto"/>
                <w:sz w:val="18"/>
                <w:szCs w:val="18"/>
              </w:rPr>
              <w:t>12</w:t>
            </w:r>
            <w:r>
              <w:rPr>
                <w:b w:val="0"/>
                <w:color w:val="auto"/>
                <w:sz w:val="18"/>
                <w:szCs w:val="18"/>
              </w:rPr>
              <w:t>/1</w:t>
            </w:r>
            <w:r w:rsidR="002727AB">
              <w:rPr>
                <w:b w:val="0"/>
                <w:color w:val="auto"/>
                <w:sz w:val="18"/>
                <w:szCs w:val="18"/>
              </w:rPr>
              <w:t>3</w:t>
            </w:r>
            <w:r>
              <w:rPr>
                <w:b w:val="0"/>
                <w:color w:val="auto"/>
                <w:sz w:val="18"/>
                <w:szCs w:val="18"/>
              </w:rPr>
              <w:t>/2022</w:t>
            </w:r>
          </w:p>
        </w:tc>
      </w:tr>
    </w:tbl>
    <w:p w:rsidR="003C3320" w:rsidP="003C3320" w14:paraId="0432B8EB" w14:textId="77777777">
      <w:pPr>
        <w:pStyle w:val="DisclaimerBodyCopy"/>
      </w:pPr>
    </w:p>
    <w:p w:rsidR="00B62597" w:rsidP="00337321" w14:paraId="28ECD162" w14:textId="77777777">
      <w:pPr>
        <w:pStyle w:val="Author"/>
      </w:pPr>
      <w:r>
        <w:t xml:space="preserve">Author: </w:t>
      </w:r>
      <w:r w:rsidR="00C26C03">
        <w:t>Ashwini Bhat</w:t>
      </w:r>
    </w:p>
    <w:p w:rsidR="00A317A9" w:rsidP="00337321" w14:paraId="2029776B" w14:textId="7AFEDF4E">
      <w:pPr>
        <w:pStyle w:val="Author"/>
      </w:pPr>
    </w:p>
    <w:p w:rsidR="00B65F0A" w:rsidRPr="00B62597" w:rsidP="00337321" w14:paraId="1EC9BFFB" w14:textId="77777777">
      <w:pPr>
        <w:pStyle w:val="Author"/>
      </w:pPr>
    </w:p>
    <w:p w:rsidR="00B62597" w:rsidRPr="00B62597" w:rsidP="00DB29E9" w14:paraId="71D6FD0A" w14:textId="77777777">
      <w:pPr>
        <w:pStyle w:val="DisclaimerHeading"/>
      </w:pPr>
      <w:r>
        <w:t>Anti</w:t>
      </w:r>
      <w:r w:rsidRPr="00B62597">
        <w:t>trust:</w:t>
      </w:r>
    </w:p>
    <w:p w:rsidR="00B62597" w:rsidRPr="00B62597" w:rsidP="00491490" w14:paraId="5FB6592C"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 xml:space="preserve">If the </w:t>
      </w:r>
      <w:r w:rsidRPr="00B62597">
        <w:t>conversation still</w:t>
      </w:r>
      <w:r w:rsidRPr="00B62597">
        <w:t xml:space="preserve"> persists, parties will be asked to leave the meeting or the meeting will be adjourned.</w:t>
      </w:r>
    </w:p>
    <w:p w:rsidR="00B62597" w:rsidRPr="00B62597" w:rsidP="00B62597" w14:paraId="7187E697" w14:textId="77777777">
      <w:pPr>
        <w:spacing w:after="0" w:line="240" w:lineRule="auto"/>
        <w:rPr>
          <w:rFonts w:ascii="Arial Narrow" w:eastAsia="Times New Roman" w:hAnsi="Arial Narrow" w:cs="Times New Roman"/>
          <w:sz w:val="16"/>
          <w:szCs w:val="16"/>
        </w:rPr>
      </w:pPr>
    </w:p>
    <w:p w:rsidR="00B62597" w:rsidRPr="00B62597" w:rsidP="00337321" w14:paraId="05A6277E" w14:textId="77777777">
      <w:pPr>
        <w:pStyle w:val="DisclosureTitle"/>
      </w:pPr>
      <w:r w:rsidRPr="00B62597">
        <w:t>Code of Conduct:</w:t>
      </w:r>
    </w:p>
    <w:p w:rsidR="00B62597" w:rsidRPr="00B62597" w:rsidP="00337321" w14:paraId="5245D155" w14:textId="77777777">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14:paraId="5B7C8B6F" w14:textId="77777777">
      <w:pPr>
        <w:spacing w:after="0" w:line="240" w:lineRule="auto"/>
        <w:rPr>
          <w:rFonts w:ascii="Arial Narrow" w:eastAsia="Times New Roman" w:hAnsi="Arial Narrow" w:cs="Times New Roman"/>
          <w:sz w:val="18"/>
          <w:szCs w:val="18"/>
        </w:rPr>
      </w:pPr>
    </w:p>
    <w:p w:rsidR="00B62597" w:rsidRPr="00B62597" w:rsidP="00337321" w14:paraId="53FE0E32" w14:textId="77777777">
      <w:pPr>
        <w:pStyle w:val="DisclosureTitle"/>
      </w:pPr>
      <w:r w:rsidRPr="00B62597">
        <w:t xml:space="preserve">Public Meetings/Media Participation: </w:t>
      </w:r>
    </w:p>
    <w:p w:rsidR="00DE34CF" w:rsidP="00337321" w14:paraId="54736B14" w14:textId="77777777">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w:t>
      </w:r>
      <w:r w:rsidRPr="00B62597">
        <w:t>point</w:t>
      </w:r>
      <w:r w:rsidRPr="00B62597">
        <w:t xml:space="preserve"> they join a meeting already in progress. Members of the Media </w:t>
      </w:r>
      <w:r w:rsidRPr="00B62597">
        <w:t>are reminded</w:t>
      </w:r>
      <w:r w:rsidRPr="00B62597">
        <w:t xml:space="preserve"> that speakers at PJM meetings cannot be quoted without explicit permission from the speaker. PJM Members </w:t>
      </w:r>
      <w:r w:rsidRPr="00B62597">
        <w:t>are reminded</w:t>
      </w:r>
      <w:r w:rsidRPr="00B62597">
        <w:t xml:space="preserve"> that "detailed transcriptional meeting notes" and white board notes from "brainstorming sessions" shall not be disseminated. Stakeholders </w:t>
      </w:r>
      <w:r w:rsidRPr="00B62597">
        <w:t>are also not allowed</w:t>
      </w:r>
      <w:r w:rsidRPr="00B62597">
        <w:t xml:space="preserve">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6ADFD314" w14:textId="77777777">
      <w:pPr>
        <w:pStyle w:val="DisclaimerHeading"/>
        <w:spacing w:before="240"/>
      </w:pPr>
      <w:r>
        <w:t xml:space="preserve">Participant Identification in </w:t>
      </w:r>
      <w:r w:rsidR="00711249">
        <w:t>Webex</w:t>
      </w:r>
      <w:r>
        <w:t>:</w:t>
      </w:r>
    </w:p>
    <w:p w:rsidR="00027F49" w:rsidP="00027F49" w14:paraId="27B186ED"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6091F1DC"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t>
      </w:r>
      <w:r>
        <w:t>will be dropped</w:t>
      </w:r>
      <w:r>
        <w:t xml:space="preserve"> from the teleconference.</w:t>
      </w:r>
    </w:p>
    <w:p w:rsidR="00027F49" w:rsidP="00027F49" w14:paraId="59F874DD" w14:textId="77777777">
      <w:pPr>
        <w:pStyle w:val="DisclosureBody"/>
      </w:pPr>
    </w:p>
    <w:p w:rsidR="00027F49" w:rsidP="00027F49" w14:paraId="2BA82A5D"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P="00027F49" w14:paraId="6D6DF0B9" w14:textId="77777777">
      <w:pPr>
        <w:pStyle w:val="DisclaimerHeading"/>
      </w:pPr>
    </w:p>
    <w:p w:rsidR="00027F49" w:rsidRPr="009C15C4" w:rsidP="00027F49" w14:paraId="2DB8D93A"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57441E" w:rsidRPr="009C15C4" w:rsidP="009C15C4" w14:paraId="3BAB8ACA" w14:textId="2F9374B1">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78A643B6"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ArialNarrow-Bold">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714F963D"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1543A66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2E0DE6DC" w14:textId="6C272426">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BB1662">
      <w:rPr>
        <w:rStyle w:val="PageNumber"/>
        <w:noProof/>
      </w:rPr>
      <w:t>1</w:t>
    </w:r>
    <w:r>
      <w:rPr>
        <w:rStyle w:val="PageNumber"/>
      </w:rPr>
      <w:fldChar w:fldCharType="end"/>
    </w:r>
  </w:p>
  <w:bookmarkStart w:id="3" w:name="OLE_LINK1"/>
  <w:p w:rsidR="00B62597" w:rsidRPr="001678E8" w14:paraId="665E6441"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A56D57">
      <w:rPr>
        <w:rFonts w:ascii="Arial Narrow" w:hAnsi="Arial Narrow"/>
        <w:sz w:val="20"/>
      </w:rPr>
      <w:t>2</w:t>
    </w:r>
    <w:r w:rsidR="00991528">
      <w:rPr>
        <w:rFonts w:ascii="Arial Narrow" w:hAnsi="Arial Narrow"/>
        <w:sz w:val="20"/>
      </w:rPr>
      <w:tab/>
    </w:r>
    <w:r w:rsidR="00151B25">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589C92F5" w14:textId="26FB6B33">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2DCBBBC3"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984C23">
      <w:t>September 27</w:t>
    </w:r>
    <w:r w:rsidR="00151B25">
      <w: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A40F5F"/>
    <w:multiLevelType w:val="hybridMultilevel"/>
    <w:tmpl w:val="A3C8DEA4"/>
    <w:lvl w:ilvl="0">
      <w:start w:val="1"/>
      <w:numFmt w:val="decimal"/>
      <w:lvlText w:val="%1."/>
      <w:lvlJc w:val="left"/>
      <w:pPr>
        <w:ind w:left="360" w:hanging="360"/>
      </w:pPr>
    </w:lvl>
    <w:lvl w:ilvl="1">
      <w:start w:val="1"/>
      <w:numFmt w:val="upperLetter"/>
      <w:lvlText w:val="%2."/>
      <w:lvlJc w:val="left"/>
      <w:pPr>
        <w:ind w:left="1080" w:hanging="360"/>
      </w:pPr>
      <w:rPr>
        <w:rFonts w:eastAsia="Times New Roman" w:cs="ArialNarrow-Bold" w:hint="default"/>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3CE122B"/>
    <w:multiLevelType w:val="hybridMultilevel"/>
    <w:tmpl w:val="49AA5496"/>
    <w:lvl w:ilvl="0">
      <w:start w:val="1"/>
      <w:numFmt w:val="upperLetter"/>
      <w:pStyle w:val="ListedItem"/>
      <w:lvlText w:val="%1."/>
      <w:lvlJc w:val="left"/>
      <w:pPr>
        <w:ind w:left="720" w:hanging="360"/>
      </w:pPr>
      <w:rPr>
        <w:rFonts w:eastAsia="Times New Roman" w:cs="ArialNarrow-Bold"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FC93EBB"/>
    <w:multiLevelType w:val="hybridMultilevel"/>
    <w:tmpl w:val="1DBC32CC"/>
    <w:lvl w:ilvl="0">
      <w:start w:val="1"/>
      <w:numFmt w:val="decimal"/>
      <w:lvlText w:val="%1."/>
      <w:lvlJc w:val="left"/>
      <w:pPr>
        <w:ind w:left="360" w:hanging="360"/>
      </w:pPr>
      <w:rPr>
        <w:rFonts w:ascii="Arial Narrow" w:eastAsia="Times New Roman" w:hAnsi="Arial Narrow" w:cs="Times New Roman"/>
        <w:b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1A2E09AF"/>
    <w:multiLevelType w:val="hybridMultilevel"/>
    <w:tmpl w:val="40CAF040"/>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1C6B668F"/>
    <w:multiLevelType w:val="hybridMultilevel"/>
    <w:tmpl w:val="DBA250B4"/>
    <w:lvl w:ilvl="0">
      <w:start w:val="1"/>
      <w:numFmt w:val="decimal"/>
      <w:lvlText w:val="%1."/>
      <w:lvlJc w:val="left"/>
      <w:pPr>
        <w:ind w:left="810" w:hanging="360"/>
      </w:pPr>
      <w:rPr>
        <w:rFonts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5">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5C47AD8"/>
    <w:multiLevelType w:val="hybridMultilevel"/>
    <w:tmpl w:val="26DE5690"/>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9">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42307DA6"/>
    <w:multiLevelType w:val="hybridMultilevel"/>
    <w:tmpl w:val="AEB03828"/>
    <w:lvl w:ilvl="0">
      <w:start w:val="1"/>
      <w:numFmt w:val="upperLetter"/>
      <w:lvlText w:val="%1."/>
      <w:lvlJc w:val="left"/>
      <w:pPr>
        <w:ind w:left="720" w:hanging="360"/>
      </w:pPr>
      <w:rPr>
        <w:rFonts w:eastAsia="Times New Roman" w:cs="ArialNarrow-Bold"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61AF4A19"/>
    <w:multiLevelType w:val="hybridMultilevel"/>
    <w:tmpl w:val="78B8D06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3">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5AD47E6"/>
    <w:multiLevelType w:val="hybridMultilevel"/>
    <w:tmpl w:val="22940F3C"/>
    <w:lvl w:ilvl="0">
      <w:start w:val="1"/>
      <w:numFmt w:val="upperLetter"/>
      <w:lvlText w:val="%1."/>
      <w:lvlJc w:val="left"/>
      <w:pPr>
        <w:ind w:left="720" w:hanging="360"/>
      </w:pPr>
      <w:rPr>
        <w:rFonts w:eastAsia="Times New Roman" w:cs="ArialNarrow-Bold"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62943AA"/>
    <w:multiLevelType w:val="hybridMultilevel"/>
    <w:tmpl w:val="5464FEA2"/>
    <w:lvl w:ilvl="0">
      <w:start w:val="1"/>
      <w:numFmt w:val="bullet"/>
      <w:pStyle w:val="PJM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2"/>
  </w:num>
  <w:num w:numId="2">
    <w:abstractNumId w:val="9"/>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num>
  <w:num w:numId="5">
    <w:abstractNumId w:val="13"/>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4"/>
  </w:num>
  <w:num w:numId="9">
    <w:abstractNumId w:val="7"/>
  </w:num>
  <w:num w:numId="10">
    <w:abstractNumId w:val="1"/>
  </w:num>
  <w:num w:numId="11">
    <w:abstractNumId w:val="8"/>
  </w:num>
  <w:num w:numId="12">
    <w:abstractNumId w:val="5"/>
  </w:num>
  <w:num w:numId="13">
    <w:abstractNumId w:val="10"/>
  </w:num>
  <w:num w:numId="14">
    <w:abstractNumId w:val="4"/>
  </w:num>
  <w:num w:numId="15">
    <w:abstractNumId w:val="2"/>
  </w:num>
  <w:num w:numId="16">
    <w:abstractNumId w:val="0"/>
  </w:num>
  <w:num w:numId="17">
    <w:abstractNumId w:val="15"/>
  </w:num>
  <w:num w:numId="18">
    <w:abstractNumId w:val="3"/>
  </w:num>
  <w:num w:numId="19">
    <w:abstractNumId w:val="6"/>
  </w:num>
  <w:num w:numId="20">
    <w:abstractNumId w:val="11"/>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606"/>
    <w:rsid w:val="000042F0"/>
    <w:rsid w:val="00010057"/>
    <w:rsid w:val="000201E9"/>
    <w:rsid w:val="000232DF"/>
    <w:rsid w:val="00027F49"/>
    <w:rsid w:val="000333FF"/>
    <w:rsid w:val="00043A8F"/>
    <w:rsid w:val="0006798D"/>
    <w:rsid w:val="00092135"/>
    <w:rsid w:val="000B2C62"/>
    <w:rsid w:val="00102A9C"/>
    <w:rsid w:val="00107BBB"/>
    <w:rsid w:val="001108E2"/>
    <w:rsid w:val="00117AF9"/>
    <w:rsid w:val="00121F58"/>
    <w:rsid w:val="00151B25"/>
    <w:rsid w:val="001678E8"/>
    <w:rsid w:val="00170E02"/>
    <w:rsid w:val="001B2242"/>
    <w:rsid w:val="001C0CC0"/>
    <w:rsid w:val="001D3B68"/>
    <w:rsid w:val="001E3430"/>
    <w:rsid w:val="001F1D0D"/>
    <w:rsid w:val="001F3035"/>
    <w:rsid w:val="001F5DE9"/>
    <w:rsid w:val="002113BD"/>
    <w:rsid w:val="0025139E"/>
    <w:rsid w:val="00254ABA"/>
    <w:rsid w:val="00256AC7"/>
    <w:rsid w:val="002727AB"/>
    <w:rsid w:val="002926BF"/>
    <w:rsid w:val="002B2F98"/>
    <w:rsid w:val="002C4F1B"/>
    <w:rsid w:val="002C6057"/>
    <w:rsid w:val="002F548E"/>
    <w:rsid w:val="00305238"/>
    <w:rsid w:val="003251CE"/>
    <w:rsid w:val="00337321"/>
    <w:rsid w:val="0034417B"/>
    <w:rsid w:val="00356133"/>
    <w:rsid w:val="00360330"/>
    <w:rsid w:val="003732EF"/>
    <w:rsid w:val="00383FC6"/>
    <w:rsid w:val="0038650F"/>
    <w:rsid w:val="00391072"/>
    <w:rsid w:val="00394850"/>
    <w:rsid w:val="003B55E1"/>
    <w:rsid w:val="003B7477"/>
    <w:rsid w:val="003C17E2"/>
    <w:rsid w:val="003C3320"/>
    <w:rsid w:val="003D4A18"/>
    <w:rsid w:val="003D7E5C"/>
    <w:rsid w:val="003E7692"/>
    <w:rsid w:val="003E7A73"/>
    <w:rsid w:val="00422463"/>
    <w:rsid w:val="004445D6"/>
    <w:rsid w:val="0046043F"/>
    <w:rsid w:val="004621F6"/>
    <w:rsid w:val="00491490"/>
    <w:rsid w:val="00494494"/>
    <w:rsid w:val="004969FA"/>
    <w:rsid w:val="004B4AF8"/>
    <w:rsid w:val="004C66DE"/>
    <w:rsid w:val="00521A99"/>
    <w:rsid w:val="00527104"/>
    <w:rsid w:val="00564DEE"/>
    <w:rsid w:val="0057441E"/>
    <w:rsid w:val="005A5D0D"/>
    <w:rsid w:val="005D6992"/>
    <w:rsid w:val="005D6D05"/>
    <w:rsid w:val="005E1DAB"/>
    <w:rsid w:val="005F64F0"/>
    <w:rsid w:val="006024A0"/>
    <w:rsid w:val="00602967"/>
    <w:rsid w:val="00606F11"/>
    <w:rsid w:val="00620B4E"/>
    <w:rsid w:val="006551CC"/>
    <w:rsid w:val="00673F54"/>
    <w:rsid w:val="006A1EB1"/>
    <w:rsid w:val="006C738F"/>
    <w:rsid w:val="006F7A52"/>
    <w:rsid w:val="00711249"/>
    <w:rsid w:val="00712CAA"/>
    <w:rsid w:val="00716A8B"/>
    <w:rsid w:val="00730F76"/>
    <w:rsid w:val="00733371"/>
    <w:rsid w:val="00744A45"/>
    <w:rsid w:val="00754C6D"/>
    <w:rsid w:val="00755096"/>
    <w:rsid w:val="007703B4"/>
    <w:rsid w:val="007A34A3"/>
    <w:rsid w:val="007A5435"/>
    <w:rsid w:val="007C2954"/>
    <w:rsid w:val="007C6620"/>
    <w:rsid w:val="007D4F70"/>
    <w:rsid w:val="007E7CAB"/>
    <w:rsid w:val="008046BF"/>
    <w:rsid w:val="00837B12"/>
    <w:rsid w:val="00841282"/>
    <w:rsid w:val="00850ECB"/>
    <w:rsid w:val="008552A3"/>
    <w:rsid w:val="008571E8"/>
    <w:rsid w:val="008601DA"/>
    <w:rsid w:val="00872B88"/>
    <w:rsid w:val="00882652"/>
    <w:rsid w:val="00893B52"/>
    <w:rsid w:val="008A1717"/>
    <w:rsid w:val="008A38D6"/>
    <w:rsid w:val="008A54E4"/>
    <w:rsid w:val="008A6E03"/>
    <w:rsid w:val="008B6CCB"/>
    <w:rsid w:val="008C1504"/>
    <w:rsid w:val="008D1510"/>
    <w:rsid w:val="00913D79"/>
    <w:rsid w:val="00917386"/>
    <w:rsid w:val="00926013"/>
    <w:rsid w:val="009763A2"/>
    <w:rsid w:val="00984C23"/>
    <w:rsid w:val="00991528"/>
    <w:rsid w:val="00991FDE"/>
    <w:rsid w:val="009A5430"/>
    <w:rsid w:val="009A7D0D"/>
    <w:rsid w:val="009C15C4"/>
    <w:rsid w:val="009C2462"/>
    <w:rsid w:val="009F53F9"/>
    <w:rsid w:val="00A05391"/>
    <w:rsid w:val="00A127FD"/>
    <w:rsid w:val="00A24606"/>
    <w:rsid w:val="00A317A9"/>
    <w:rsid w:val="00A41149"/>
    <w:rsid w:val="00A41CE2"/>
    <w:rsid w:val="00A56D57"/>
    <w:rsid w:val="00A5735E"/>
    <w:rsid w:val="00A629CB"/>
    <w:rsid w:val="00A761DF"/>
    <w:rsid w:val="00A90E47"/>
    <w:rsid w:val="00AC2247"/>
    <w:rsid w:val="00AD08AE"/>
    <w:rsid w:val="00AF56BB"/>
    <w:rsid w:val="00B0503A"/>
    <w:rsid w:val="00B16D95"/>
    <w:rsid w:val="00B20316"/>
    <w:rsid w:val="00B34E3C"/>
    <w:rsid w:val="00B463B8"/>
    <w:rsid w:val="00B62597"/>
    <w:rsid w:val="00B65F0A"/>
    <w:rsid w:val="00B76F58"/>
    <w:rsid w:val="00BA6146"/>
    <w:rsid w:val="00BB1662"/>
    <w:rsid w:val="00BB531B"/>
    <w:rsid w:val="00BB6921"/>
    <w:rsid w:val="00BC18D5"/>
    <w:rsid w:val="00BF331B"/>
    <w:rsid w:val="00C10A93"/>
    <w:rsid w:val="00C26AD0"/>
    <w:rsid w:val="00C26C03"/>
    <w:rsid w:val="00C4240B"/>
    <w:rsid w:val="00C434B9"/>
    <w:rsid w:val="00C439EC"/>
    <w:rsid w:val="00C5307B"/>
    <w:rsid w:val="00C62CAA"/>
    <w:rsid w:val="00C66D96"/>
    <w:rsid w:val="00C72168"/>
    <w:rsid w:val="00C757F4"/>
    <w:rsid w:val="00C75A9D"/>
    <w:rsid w:val="00C879E9"/>
    <w:rsid w:val="00CA49B9"/>
    <w:rsid w:val="00CB19DE"/>
    <w:rsid w:val="00CB475B"/>
    <w:rsid w:val="00CC1B47"/>
    <w:rsid w:val="00CC35D7"/>
    <w:rsid w:val="00CE6606"/>
    <w:rsid w:val="00CF4F4D"/>
    <w:rsid w:val="00D060CC"/>
    <w:rsid w:val="00D06EC8"/>
    <w:rsid w:val="00D136EA"/>
    <w:rsid w:val="00D251ED"/>
    <w:rsid w:val="00D2545A"/>
    <w:rsid w:val="00D43CE5"/>
    <w:rsid w:val="00D56BF8"/>
    <w:rsid w:val="00D831E4"/>
    <w:rsid w:val="00D84470"/>
    <w:rsid w:val="00D92E43"/>
    <w:rsid w:val="00D95949"/>
    <w:rsid w:val="00DA0368"/>
    <w:rsid w:val="00DA23DE"/>
    <w:rsid w:val="00DB29E9"/>
    <w:rsid w:val="00DB43DB"/>
    <w:rsid w:val="00DB7EE5"/>
    <w:rsid w:val="00DE34CF"/>
    <w:rsid w:val="00DF1112"/>
    <w:rsid w:val="00E0024F"/>
    <w:rsid w:val="00E1605D"/>
    <w:rsid w:val="00E179A5"/>
    <w:rsid w:val="00E32B6B"/>
    <w:rsid w:val="00E370A2"/>
    <w:rsid w:val="00E44DE6"/>
    <w:rsid w:val="00E5387A"/>
    <w:rsid w:val="00E55E84"/>
    <w:rsid w:val="00EA75ED"/>
    <w:rsid w:val="00EA7A9D"/>
    <w:rsid w:val="00EB68B0"/>
    <w:rsid w:val="00EF6C29"/>
    <w:rsid w:val="00F031AF"/>
    <w:rsid w:val="00F04A0E"/>
    <w:rsid w:val="00F26443"/>
    <w:rsid w:val="00F33BEC"/>
    <w:rsid w:val="00F4190F"/>
    <w:rsid w:val="00F5077C"/>
    <w:rsid w:val="00FB1739"/>
    <w:rsid w:val="00FB6C45"/>
    <w:rsid w:val="00FC0A57"/>
    <w:rsid w:val="00FC2B9A"/>
    <w:rsid w:val="00FD1767"/>
    <w:rsid w:val="00FD1EB0"/>
    <w:rsid w:val="00FE64F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8019047"/>
  <w15:docId w15:val="{C03994B8-A9C9-42FF-98FE-BFEE1D4AC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DB7EE5"/>
    <w:rPr>
      <w:sz w:val="16"/>
      <w:szCs w:val="16"/>
    </w:rPr>
  </w:style>
  <w:style w:type="paragraph" w:styleId="CommentText">
    <w:name w:val="annotation text"/>
    <w:basedOn w:val="Normal"/>
    <w:link w:val="CommentTextChar"/>
    <w:uiPriority w:val="99"/>
    <w:semiHidden/>
    <w:unhideWhenUsed/>
    <w:rsid w:val="00DB7EE5"/>
    <w:pPr>
      <w:spacing w:line="240" w:lineRule="auto"/>
    </w:pPr>
    <w:rPr>
      <w:sz w:val="20"/>
      <w:szCs w:val="20"/>
    </w:rPr>
  </w:style>
  <w:style w:type="character" w:customStyle="1" w:styleId="CommentTextChar">
    <w:name w:val="Comment Text Char"/>
    <w:basedOn w:val="DefaultParagraphFont"/>
    <w:link w:val="CommentText"/>
    <w:uiPriority w:val="99"/>
    <w:semiHidden/>
    <w:rsid w:val="00DB7EE5"/>
    <w:rPr>
      <w:sz w:val="20"/>
      <w:szCs w:val="20"/>
    </w:rPr>
  </w:style>
  <w:style w:type="paragraph" w:styleId="CommentSubject">
    <w:name w:val="annotation subject"/>
    <w:basedOn w:val="CommentText"/>
    <w:next w:val="CommentText"/>
    <w:link w:val="CommentSubjectChar"/>
    <w:uiPriority w:val="99"/>
    <w:semiHidden/>
    <w:unhideWhenUsed/>
    <w:rsid w:val="00DB7EE5"/>
    <w:rPr>
      <w:b/>
      <w:bCs/>
    </w:rPr>
  </w:style>
  <w:style w:type="character" w:customStyle="1" w:styleId="CommentSubjectChar">
    <w:name w:val="Comment Subject Char"/>
    <w:basedOn w:val="CommentTextChar"/>
    <w:link w:val="CommentSubject"/>
    <w:uiPriority w:val="99"/>
    <w:semiHidden/>
    <w:rsid w:val="00DB7EE5"/>
    <w:rPr>
      <w:b/>
      <w:bCs/>
      <w:sz w:val="20"/>
      <w:szCs w:val="20"/>
    </w:rPr>
  </w:style>
  <w:style w:type="paragraph" w:styleId="ListParagraph">
    <w:name w:val="List Paragraph"/>
    <w:basedOn w:val="Normal"/>
    <w:uiPriority w:val="34"/>
    <w:qFormat/>
    <w:rsid w:val="00043A8F"/>
    <w:pPr>
      <w:ind w:left="720"/>
      <w:contextualSpacing/>
    </w:pPr>
  </w:style>
  <w:style w:type="paragraph" w:customStyle="1" w:styleId="PJMBullet">
    <w:name w:val="PJM Bullet"/>
    <w:basedOn w:val="Normal"/>
    <w:rsid w:val="00A629CB"/>
    <w:pPr>
      <w:numPr>
        <w:numId w:val="21"/>
      </w:numPr>
      <w:autoSpaceDE w:val="0"/>
      <w:autoSpaceDN w:val="0"/>
      <w:adjustRightInd w:val="0"/>
    </w:pPr>
    <w:rPr>
      <w:rFonts w:ascii="Arial Narrow" w:eastAsia="Times New Roman" w:hAnsi="Arial Narrow" w:cs="Arial"/>
      <w:color w:val="00000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emf"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B9897-2ACF-4B1B-ADB3-CA42F50C1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