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t>PJM Conference and Training Center</w:t>
      </w:r>
    </w:p>
    <w:p w:rsidR="00B62597" w:rsidRPr="00B62597" w:rsidP="00755096">
      <w:pPr>
        <w:pStyle w:val="MeetingDetails"/>
      </w:pPr>
      <w:r>
        <w:t>September 22</w:t>
      </w:r>
      <w:r w:rsidR="002B2F98">
        <w:t xml:space="preserve">, </w:t>
      </w:r>
      <w:r w:rsidR="0097702E">
        <w:t>2023</w:t>
      </w:r>
    </w:p>
    <w:p w:rsidR="00B62597" w:rsidRPr="00B62597" w:rsidP="00755096">
      <w:pPr>
        <w:pStyle w:val="MeetingDetails"/>
        <w:rPr>
          <w:sz w:val="28"/>
          <w:u w:val="single"/>
        </w:rPr>
      </w:pPr>
      <w:r>
        <w:t>9</w:t>
      </w:r>
      <w:r w:rsidR="002B2F98">
        <w:t xml:space="preserve">:00 </w:t>
      </w:r>
      <w:r>
        <w:t>a</w:t>
      </w:r>
      <w:r w:rsidR="002B2F98">
        <w:t xml:space="preserve">.m. – </w:t>
      </w:r>
      <w:r>
        <w:t>1</w:t>
      </w:r>
      <w:r w:rsidR="006162C6">
        <w:t>0</w:t>
      </w:r>
      <w:r w:rsidR="00010057">
        <w:t>:</w:t>
      </w:r>
      <w:r w:rsidR="006162C6">
        <w:t>3</w:t>
      </w:r>
      <w:r w:rsidR="00010057">
        <w:t xml:space="preserve">0 </w:t>
      </w:r>
      <w:r w:rsidR="00CB53B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E2FD3">
        <w:t>9</w:t>
      </w:r>
      <w:r w:rsidRPr="00527104">
        <w:t>:00-</w:t>
      </w:r>
      <w:r w:rsidR="001E2FD3">
        <w:t>9</w:t>
      </w:r>
      <w:r w:rsidRPr="00527104">
        <w:t>:</w:t>
      </w:r>
      <w:r w:rsidR="006162C6">
        <w:t>0</w:t>
      </w:r>
      <w:r w:rsidR="00CB53BF">
        <w:t>5</w:t>
      </w:r>
      <w:r w:rsidRPr="00527104">
        <w:t>)</w:t>
      </w:r>
    </w:p>
    <w:bookmarkEnd w:id="0"/>
    <w:bookmarkEnd w:id="1"/>
    <w:p w:rsidR="00CB53BF" w:rsidP="00CB53BF">
      <w:pPr>
        <w:pStyle w:val="ListSubhead1"/>
        <w:rPr>
          <w:b w:val="0"/>
        </w:rPr>
      </w:pPr>
      <w:r>
        <w:rPr>
          <w:b w:val="0"/>
        </w:rPr>
        <w:t>Scott Baker</w:t>
      </w:r>
      <w:r w:rsidRPr="003532D9">
        <w:rPr>
          <w:b w:val="0"/>
        </w:rPr>
        <w:t xml:space="preserve">, </w:t>
      </w:r>
      <w:r>
        <w:rPr>
          <w:b w:val="0"/>
        </w:rPr>
        <w:t>chair</w:t>
      </w:r>
      <w:r w:rsidRPr="003532D9">
        <w:rPr>
          <w:b w:val="0"/>
        </w:rPr>
        <w:t xml:space="preserve">, </w:t>
      </w:r>
      <w:r>
        <w:rPr>
          <w:b w:val="0"/>
        </w:rPr>
        <w:t xml:space="preserve">and Chris Callaghan, secretary, </w:t>
      </w:r>
      <w:r w:rsidR="008F5F45">
        <w:rPr>
          <w:b w:val="0"/>
        </w:rPr>
        <w:t xml:space="preserve">will </w:t>
      </w:r>
      <w:r>
        <w:rPr>
          <w:b w:val="0"/>
        </w:rPr>
        <w:t xml:space="preserve">open the meeting, </w:t>
      </w:r>
      <w:r w:rsidRPr="003532D9">
        <w:rPr>
          <w:b w:val="0"/>
        </w:rPr>
        <w:t>review the meeting participation guidelines and minutes from the last meeting</w:t>
      </w:r>
      <w:r>
        <w:rPr>
          <w:b w:val="0"/>
        </w:rPr>
        <w:t>, and review</w:t>
      </w:r>
      <w:r w:rsidRPr="003532D9">
        <w:rPr>
          <w:b w:val="0"/>
        </w:rPr>
        <w:t xml:space="preserve"> the agenda.</w:t>
      </w:r>
    </w:p>
    <w:p w:rsidR="00437E1B" w:rsidP="00437E1B">
      <w:pPr>
        <w:pStyle w:val="PrimaryHeading"/>
      </w:pPr>
      <w:r>
        <w:t>OPSI Competitive Policy Achievement Working Group - Updates (</w:t>
      </w:r>
      <w:r w:rsidR="001E2FD3">
        <w:t>9:</w:t>
      </w:r>
      <w:r w:rsidR="006162C6">
        <w:t>0</w:t>
      </w:r>
      <w:r w:rsidR="001E2FD3">
        <w:t>5-9</w:t>
      </w:r>
      <w:r>
        <w:t>:</w:t>
      </w:r>
      <w:r w:rsidR="008F5F45">
        <w:t>25</w:t>
      </w:r>
      <w:r w:rsidRPr="00DB29E9">
        <w:t>)</w:t>
      </w:r>
    </w:p>
    <w:p w:rsidR="0028282F" w:rsidRPr="0028282F" w:rsidP="00A00680">
      <w:pPr>
        <w:pStyle w:val="ListSubhead1"/>
      </w:pPr>
      <w:r>
        <w:rPr>
          <w:b w:val="0"/>
        </w:rPr>
        <w:t xml:space="preserve">Greg Carmean, OPSI, </w:t>
      </w:r>
      <w:r w:rsidR="008F5F45">
        <w:rPr>
          <w:b w:val="0"/>
        </w:rPr>
        <w:t xml:space="preserve">will </w:t>
      </w:r>
      <w:r w:rsidR="006321FF">
        <w:rPr>
          <w:b w:val="0"/>
        </w:rPr>
        <w:t>p</w:t>
      </w:r>
      <w:r w:rsidR="006162C6">
        <w:rPr>
          <w:b w:val="0"/>
        </w:rPr>
        <w:t xml:space="preserve">rovide an update </w:t>
      </w:r>
      <w:r>
        <w:rPr>
          <w:b w:val="0"/>
        </w:rPr>
        <w:t>on</w:t>
      </w:r>
      <w:r w:rsidR="006162C6">
        <w:rPr>
          <w:b w:val="0"/>
        </w:rPr>
        <w:t xml:space="preserve"> the CPAWG</w:t>
      </w:r>
      <w:r>
        <w:rPr>
          <w:b w:val="0"/>
        </w:rPr>
        <w:t>.</w:t>
      </w:r>
    </w:p>
    <w:p w:rsidR="00CB53BF" w:rsidRPr="00F95346" w:rsidP="00A00680">
      <w:pPr>
        <w:pStyle w:val="ListSubhead1"/>
      </w:pPr>
      <w:r>
        <w:rPr>
          <w:b w:val="0"/>
        </w:rPr>
        <w:t>Ryann Reagan</w:t>
      </w:r>
      <w:r w:rsidR="006162C6">
        <w:rPr>
          <w:b w:val="0"/>
        </w:rPr>
        <w:t>,</w:t>
      </w:r>
      <w:r>
        <w:rPr>
          <w:b w:val="0"/>
        </w:rPr>
        <w:t xml:space="preserve"> NJ BPU, will provide an update on a new staff working group related to clean attribute procurement. </w:t>
      </w:r>
      <w:bookmarkStart w:id="2" w:name="_GoBack"/>
      <w:bookmarkEnd w:id="2"/>
    </w:p>
    <w:p w:rsidR="001D3B68" w:rsidP="007C2954">
      <w:pPr>
        <w:pStyle w:val="PrimaryHeading"/>
      </w:pPr>
      <w:r>
        <w:t>Status of the Senior Task Force</w:t>
      </w:r>
      <w:r w:rsidR="00606F11">
        <w:t xml:space="preserve"> </w:t>
      </w:r>
      <w:r w:rsidR="006321FF">
        <w:t>(</w:t>
      </w:r>
      <w:r w:rsidR="00FC6F6F">
        <w:t>9</w:t>
      </w:r>
      <w:r w:rsidR="006321FF">
        <w:t>:</w:t>
      </w:r>
      <w:r w:rsidR="00FC6F6F">
        <w:t>3</w:t>
      </w:r>
      <w:r w:rsidR="00CD25FE">
        <w:t>5</w:t>
      </w:r>
      <w:r w:rsidR="006321FF">
        <w:t>-</w:t>
      </w:r>
      <w:r w:rsidR="00CD25FE">
        <w:t>1</w:t>
      </w:r>
      <w:r w:rsidR="0044376D">
        <w:t>0</w:t>
      </w:r>
      <w:r w:rsidR="006321FF">
        <w:t>:</w:t>
      </w:r>
      <w:r w:rsidR="0044376D">
        <w:t>15</w:t>
      </w:r>
      <w:r w:rsidRPr="00DB29E9" w:rsidR="006321FF">
        <w:t>)</w:t>
      </w:r>
    </w:p>
    <w:p w:rsidR="003C3320" w:rsidRPr="006162C6" w:rsidP="006162C6">
      <w:pPr>
        <w:pStyle w:val="SecondaryHeading-Numbered"/>
        <w:rPr>
          <w:b w:val="0"/>
        </w:rPr>
      </w:pPr>
      <w:r>
        <w:rPr>
          <w:b w:val="0"/>
        </w:rPr>
        <w:t>Scott Baker will</w:t>
      </w:r>
      <w:r w:rsidRPr="00C76713">
        <w:t xml:space="preserve"> </w:t>
      </w:r>
      <w:r w:rsidRPr="00E73BEA" w:rsidR="00E73BEA">
        <w:rPr>
          <w:b w:val="0"/>
        </w:rPr>
        <w:t xml:space="preserve">facilitate </w:t>
      </w:r>
      <w:r w:rsidR="006162C6">
        <w:rPr>
          <w:b w:val="0"/>
        </w:rPr>
        <w:t xml:space="preserve">a discussion about </w:t>
      </w:r>
      <w:r w:rsidR="006162C6">
        <w:rPr>
          <w:b w:val="0"/>
        </w:rPr>
        <w:t>sunsetting</w:t>
      </w:r>
      <w:r w:rsidR="006162C6">
        <w:rPr>
          <w:b w:val="0"/>
        </w:rPr>
        <w:t xml:space="preserve"> the senior task force, and the associated stakeholder process.</w:t>
      </w:r>
    </w:p>
    <w:p w:rsidR="003C3320" w:rsidP="003C3320">
      <w:pPr>
        <w:pStyle w:val="DisclaimerBodyCopy"/>
      </w:pPr>
    </w:p>
    <w:p w:rsidR="00B62597" w:rsidP="00337321">
      <w:pPr>
        <w:pStyle w:val="Author"/>
      </w:pPr>
      <w:r>
        <w:t xml:space="preserve">Author: </w:t>
      </w:r>
      <w:r w:rsidR="00CB53BF">
        <w:t>Chris Callaghan</w:t>
      </w:r>
    </w:p>
    <w:p w:rsidR="00A317A9" w:rsidRPr="00B62597" w:rsidP="00337321">
      <w:pPr>
        <w:pStyle w:val="Author"/>
      </w:pPr>
    </w:p>
    <w:p w:rsidR="00B62597" w:rsidRPr="00B62597" w:rsidP="00DB29E9">
      <w:pPr>
        <w:pStyle w:val="DisclaimerHeading"/>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F95346" w:rsidRPr="00B62597" w:rsidP="00491490">
      <w:pPr>
        <w:pStyle w:val="DisclaimerBodyCopy"/>
      </w:pP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D2316E"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CA3669" w:rsidP="00CA3669">
      <w:pPr>
        <w:pStyle w:val="DisclaimerHeading"/>
        <w:spacing w:before="240"/>
      </w:pPr>
      <w:r w:rsidRPr="00CA3669">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FC6F6F"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F45"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8F5F45"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F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5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F4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282F">
      <w:rPr>
        <w:rStyle w:val="PageNumber"/>
        <w:noProof/>
      </w:rPr>
      <w:t>1</w:t>
    </w:r>
    <w:r>
      <w:rPr>
        <w:rStyle w:val="PageNumber"/>
      </w:rPr>
      <w:fldChar w:fldCharType="end"/>
    </w:r>
  </w:p>
  <w:bookmarkStart w:id="3" w:name="OLE_LINK1"/>
  <w:p w:rsidR="008F5F45"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23</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F45"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F5F45"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8F5F45"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62C6">
      <w:t>September 19</w:t>
    </w:r>
    <w: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8B"/>
    <w:rsid w:val="00010057"/>
    <w:rsid w:val="000232DF"/>
    <w:rsid w:val="00027F49"/>
    <w:rsid w:val="000333FF"/>
    <w:rsid w:val="000502BD"/>
    <w:rsid w:val="0006798D"/>
    <w:rsid w:val="00092135"/>
    <w:rsid w:val="000C3AF9"/>
    <w:rsid w:val="00100154"/>
    <w:rsid w:val="00117AF9"/>
    <w:rsid w:val="00121F58"/>
    <w:rsid w:val="00127AC4"/>
    <w:rsid w:val="001678E8"/>
    <w:rsid w:val="00170E02"/>
    <w:rsid w:val="001B2242"/>
    <w:rsid w:val="001C0CC0"/>
    <w:rsid w:val="001D3B68"/>
    <w:rsid w:val="001E2FD3"/>
    <w:rsid w:val="002113BD"/>
    <w:rsid w:val="0021378E"/>
    <w:rsid w:val="002463A7"/>
    <w:rsid w:val="0025139E"/>
    <w:rsid w:val="00266022"/>
    <w:rsid w:val="0028282F"/>
    <w:rsid w:val="002B2F98"/>
    <w:rsid w:val="002C6057"/>
    <w:rsid w:val="002D2017"/>
    <w:rsid w:val="002F47D0"/>
    <w:rsid w:val="002F5B6B"/>
    <w:rsid w:val="00302F10"/>
    <w:rsid w:val="00305238"/>
    <w:rsid w:val="00315639"/>
    <w:rsid w:val="003251CE"/>
    <w:rsid w:val="00337321"/>
    <w:rsid w:val="00337902"/>
    <w:rsid w:val="003532D9"/>
    <w:rsid w:val="00394850"/>
    <w:rsid w:val="003A5C89"/>
    <w:rsid w:val="003B55E1"/>
    <w:rsid w:val="003C17E2"/>
    <w:rsid w:val="003C3320"/>
    <w:rsid w:val="003D7E5C"/>
    <w:rsid w:val="003E7A73"/>
    <w:rsid w:val="00437E1B"/>
    <w:rsid w:val="0044376D"/>
    <w:rsid w:val="0046043F"/>
    <w:rsid w:val="00491490"/>
    <w:rsid w:val="00494494"/>
    <w:rsid w:val="004969FA"/>
    <w:rsid w:val="004F7AA4"/>
    <w:rsid w:val="00527104"/>
    <w:rsid w:val="00564DEE"/>
    <w:rsid w:val="0057441E"/>
    <w:rsid w:val="005A024F"/>
    <w:rsid w:val="005A5D0D"/>
    <w:rsid w:val="005D6D05"/>
    <w:rsid w:val="006024A0"/>
    <w:rsid w:val="00602967"/>
    <w:rsid w:val="00606F11"/>
    <w:rsid w:val="0061050A"/>
    <w:rsid w:val="006162C6"/>
    <w:rsid w:val="006321FF"/>
    <w:rsid w:val="00696C3D"/>
    <w:rsid w:val="006C738F"/>
    <w:rsid w:val="006F7A52"/>
    <w:rsid w:val="00711249"/>
    <w:rsid w:val="00712CAA"/>
    <w:rsid w:val="00716A8B"/>
    <w:rsid w:val="00730F76"/>
    <w:rsid w:val="00737DBC"/>
    <w:rsid w:val="00744A45"/>
    <w:rsid w:val="0075340F"/>
    <w:rsid w:val="00754C6D"/>
    <w:rsid w:val="00755096"/>
    <w:rsid w:val="007703B4"/>
    <w:rsid w:val="00777623"/>
    <w:rsid w:val="0078400C"/>
    <w:rsid w:val="007A34A3"/>
    <w:rsid w:val="007C2954"/>
    <w:rsid w:val="007D4F70"/>
    <w:rsid w:val="007E2CD8"/>
    <w:rsid w:val="007E7CAB"/>
    <w:rsid w:val="00837B12"/>
    <w:rsid w:val="00841282"/>
    <w:rsid w:val="008552A3"/>
    <w:rsid w:val="00882652"/>
    <w:rsid w:val="00886701"/>
    <w:rsid w:val="008F5F45"/>
    <w:rsid w:val="00917386"/>
    <w:rsid w:val="00926D27"/>
    <w:rsid w:val="0095194C"/>
    <w:rsid w:val="0097702E"/>
    <w:rsid w:val="00991528"/>
    <w:rsid w:val="009A5430"/>
    <w:rsid w:val="009C15C4"/>
    <w:rsid w:val="009F53F9"/>
    <w:rsid w:val="00A00680"/>
    <w:rsid w:val="00A05391"/>
    <w:rsid w:val="00A317A9"/>
    <w:rsid w:val="00A41149"/>
    <w:rsid w:val="00A50E8B"/>
    <w:rsid w:val="00A545EE"/>
    <w:rsid w:val="00A56D57"/>
    <w:rsid w:val="00A931C3"/>
    <w:rsid w:val="00AA6C34"/>
    <w:rsid w:val="00AC2247"/>
    <w:rsid w:val="00AE4219"/>
    <w:rsid w:val="00B16D95"/>
    <w:rsid w:val="00B20316"/>
    <w:rsid w:val="00B34E3C"/>
    <w:rsid w:val="00B62597"/>
    <w:rsid w:val="00BA2AEB"/>
    <w:rsid w:val="00BA6146"/>
    <w:rsid w:val="00BB531B"/>
    <w:rsid w:val="00BB6921"/>
    <w:rsid w:val="00BC0707"/>
    <w:rsid w:val="00BF331B"/>
    <w:rsid w:val="00C10A93"/>
    <w:rsid w:val="00C439EC"/>
    <w:rsid w:val="00C44CB1"/>
    <w:rsid w:val="00C5307B"/>
    <w:rsid w:val="00C72168"/>
    <w:rsid w:val="00C757F4"/>
    <w:rsid w:val="00C75A9D"/>
    <w:rsid w:val="00C76713"/>
    <w:rsid w:val="00CA3669"/>
    <w:rsid w:val="00CA49B9"/>
    <w:rsid w:val="00CB19DE"/>
    <w:rsid w:val="00CB475B"/>
    <w:rsid w:val="00CB53BF"/>
    <w:rsid w:val="00CC1B47"/>
    <w:rsid w:val="00CD25FE"/>
    <w:rsid w:val="00D060CC"/>
    <w:rsid w:val="00D06EC8"/>
    <w:rsid w:val="00D136EA"/>
    <w:rsid w:val="00D2316E"/>
    <w:rsid w:val="00D251ED"/>
    <w:rsid w:val="00D831E4"/>
    <w:rsid w:val="00D90BED"/>
    <w:rsid w:val="00D95949"/>
    <w:rsid w:val="00DA23DE"/>
    <w:rsid w:val="00DB29E9"/>
    <w:rsid w:val="00DE34CF"/>
    <w:rsid w:val="00DF1112"/>
    <w:rsid w:val="00E15BD6"/>
    <w:rsid w:val="00E1605D"/>
    <w:rsid w:val="00E32B6B"/>
    <w:rsid w:val="00E5387A"/>
    <w:rsid w:val="00E55E84"/>
    <w:rsid w:val="00E73BEA"/>
    <w:rsid w:val="00EB68B0"/>
    <w:rsid w:val="00F4190F"/>
    <w:rsid w:val="00F5077C"/>
    <w:rsid w:val="00F95346"/>
    <w:rsid w:val="00FA61ED"/>
    <w:rsid w:val="00FB1739"/>
    <w:rsid w:val="00FC2B9A"/>
    <w:rsid w:val="00FC6F6F"/>
    <w:rsid w:val="00FD6A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471AF2"/>
  <w15:docId w15:val="{AE118C22-A5AA-4BDF-899B-F72A561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paragraph" w:customStyle="1" w:styleId="DisclaimerHeading">
    <w:name w:val="Disclaimer Heading"/>
    <w:basedOn w:val="DisclosureTitle"/>
    <w:link w:val="DisclaimerHeadingChar"/>
    <w:qFormat/>
    <w:rsid w:val="00DB29E9"/>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