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May 29, 2024</w:t>
      </w:r>
    </w:p>
    <w:p w:rsidR="00AE4DCC" w:rsidRPr="00B62597" w:rsidP="00AE4DCC">
      <w:pPr>
        <w:pStyle w:val="MeetingDetails"/>
        <w:rPr>
          <w:sz w:val="28"/>
          <w:u w:val="single"/>
        </w:rPr>
      </w:pPr>
      <w:r>
        <w:t>1:00</w:t>
      </w:r>
      <w:r w:rsidR="00826DD4">
        <w:t xml:space="preserve"> </w:t>
      </w:r>
      <w:r>
        <w:t>p</w:t>
      </w:r>
      <w:r w:rsidR="00826DD4">
        <w:t xml:space="preserve">.m. – </w:t>
      </w:r>
      <w:r>
        <w:t>4</w:t>
      </w:r>
      <w:r w:rsidR="00826DD4">
        <w:t>:00 p.m. EPT</w:t>
      </w:r>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0" w:name="OLE_LINK5"/>
      <w:bookmarkStart w:id="1" w:name="OLE_LINK3"/>
      <w:r w:rsidRPr="005B25BC">
        <w:rPr>
          <w:sz w:val="24"/>
          <w:szCs w:val="24"/>
        </w:rPr>
        <w:t>Administration (</w:t>
      </w:r>
      <w:r w:rsidR="000F106B">
        <w:rPr>
          <w:sz w:val="24"/>
          <w:szCs w:val="24"/>
        </w:rPr>
        <w:t>1</w:t>
      </w:r>
      <w:r w:rsidRPr="005B25BC">
        <w:rPr>
          <w:sz w:val="24"/>
          <w:szCs w:val="24"/>
        </w:rPr>
        <w:t>:00-</w:t>
      </w:r>
      <w:r w:rsidR="000F106B">
        <w:rPr>
          <w:sz w:val="24"/>
          <w:szCs w:val="24"/>
        </w:rPr>
        <w:t>1</w:t>
      </w:r>
      <w:r w:rsidRPr="005B25BC">
        <w:rPr>
          <w:sz w:val="24"/>
          <w:szCs w:val="24"/>
        </w:rPr>
        <w:t>:10)</w:t>
      </w:r>
    </w:p>
    <w:bookmarkEnd w:id="0"/>
    <w:bookmarkEnd w:id="1"/>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0F106B">
        <w:rPr>
          <w:rFonts w:ascii="Arial Narrow" w:eastAsia="Times New Roman" w:hAnsi="Arial Narrow" w:cs="Times New Roman"/>
          <w:sz w:val="24"/>
        </w:rPr>
        <w:t>November 27</w:t>
      </w:r>
      <w:r w:rsidRPr="004B252B">
        <w:rPr>
          <w:rFonts w:ascii="Arial Narrow" w:eastAsia="Times New Roman" w:hAnsi="Arial Narrow" w:cs="Times New Roman"/>
          <w:sz w:val="24"/>
        </w:rPr>
        <w:t>, 202</w:t>
      </w:r>
      <w:r>
        <w:rPr>
          <w:rFonts w:ascii="Arial Narrow" w:eastAsia="Times New Roman" w:hAnsi="Arial Narrow" w:cs="Times New Roman"/>
          <w:sz w:val="24"/>
        </w:rPr>
        <w:t>3</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826DD4" w:rsidP="00826DD4">
      <w:pPr>
        <w:pStyle w:val="PrimaryHeading"/>
        <w:rPr>
          <w:sz w:val="24"/>
          <w:szCs w:val="24"/>
        </w:rPr>
      </w:pPr>
      <w:r>
        <w:rPr>
          <w:sz w:val="24"/>
          <w:szCs w:val="24"/>
        </w:rPr>
        <w:t>Meeting Materials</w:t>
      </w:r>
      <w:r w:rsidRPr="005B25BC">
        <w:rPr>
          <w:sz w:val="24"/>
          <w:szCs w:val="24"/>
        </w:rPr>
        <w:t xml:space="preserve"> (</w:t>
      </w:r>
      <w:r w:rsidR="000F106B">
        <w:rPr>
          <w:sz w:val="24"/>
          <w:szCs w:val="24"/>
        </w:rPr>
        <w:t>1</w:t>
      </w:r>
      <w:r w:rsidRPr="005B25BC">
        <w:rPr>
          <w:sz w:val="24"/>
          <w:szCs w:val="24"/>
        </w:rPr>
        <w:t>:10</w:t>
      </w:r>
      <w:r>
        <w:rPr>
          <w:sz w:val="24"/>
          <w:szCs w:val="24"/>
        </w:rPr>
        <w:t xml:space="preserve"> </w:t>
      </w:r>
      <w:r w:rsidRPr="005B25BC">
        <w:rPr>
          <w:sz w:val="24"/>
          <w:szCs w:val="24"/>
        </w:rPr>
        <w:t>-</w:t>
      </w:r>
      <w:r>
        <w:rPr>
          <w:sz w:val="24"/>
          <w:szCs w:val="24"/>
        </w:rPr>
        <w:t xml:space="preserve"> </w:t>
      </w:r>
      <w:r w:rsidR="000F106B">
        <w:rPr>
          <w:sz w:val="24"/>
          <w:szCs w:val="24"/>
        </w:rPr>
        <w:t>4</w:t>
      </w:r>
      <w:r w:rsidRPr="005B25BC">
        <w:rPr>
          <w:sz w:val="24"/>
          <w:szCs w:val="24"/>
        </w:rPr>
        <w:t>:00)</w:t>
      </w:r>
    </w:p>
    <w:p w:rsidR="000F106B" w:rsidP="000F106B">
      <w:pPr>
        <w:pStyle w:val="SecondaryHeading-Numbered"/>
        <w:numPr>
          <w:ilvl w:val="0"/>
          <w:numId w:val="13"/>
        </w:numPr>
        <w:spacing w:after="100"/>
        <w:rPr>
          <w:b w:val="0"/>
          <w:u w:val="single"/>
        </w:rPr>
      </w:pPr>
      <w:r>
        <w:rPr>
          <w:b w:val="0"/>
          <w:u w:val="single"/>
        </w:rPr>
        <w:t>Review LAS Charter</w:t>
      </w:r>
    </w:p>
    <w:p w:rsidR="000F106B" w:rsidRPr="000F106B" w:rsidP="000F106B">
      <w:pPr>
        <w:pStyle w:val="SecondaryHeading-Numbered"/>
        <w:numPr>
          <w:ilvl w:val="0"/>
          <w:numId w:val="0"/>
        </w:numPr>
        <w:spacing w:after="100"/>
        <w:ind w:left="360"/>
        <w:rPr>
          <w:b w:val="0"/>
        </w:rPr>
      </w:pPr>
      <w:r w:rsidRPr="000F106B">
        <w:rPr>
          <w:b w:val="0"/>
        </w:rPr>
        <w:t>Molly Mooney, PJM, will review the LAS Charter and ask for feedback on any necessary updates.</w:t>
      </w:r>
    </w:p>
    <w:p w:rsidR="000F106B" w:rsidRPr="000F106B" w:rsidP="000F106B">
      <w:pPr>
        <w:pStyle w:val="SecondaryHeading-Numbered"/>
        <w:numPr>
          <w:ilvl w:val="0"/>
          <w:numId w:val="13"/>
        </w:numPr>
        <w:spacing w:after="100"/>
        <w:rPr>
          <w:b w:val="0"/>
          <w:u w:val="single"/>
        </w:rPr>
      </w:pPr>
      <w:r>
        <w:rPr>
          <w:b w:val="0"/>
          <w:u w:val="single"/>
        </w:rPr>
        <w:t>Forecast M</w:t>
      </w:r>
      <w:r w:rsidRPr="000F106B">
        <w:rPr>
          <w:b w:val="0"/>
          <w:u w:val="single"/>
        </w:rPr>
        <w:t xml:space="preserve">odel with </w:t>
      </w:r>
      <w:r>
        <w:rPr>
          <w:b w:val="0"/>
          <w:u w:val="single"/>
        </w:rPr>
        <w:t>Actual W</w:t>
      </w:r>
      <w:r w:rsidRPr="000F106B">
        <w:rPr>
          <w:b w:val="0"/>
          <w:u w:val="single"/>
        </w:rPr>
        <w:t>eather</w:t>
      </w:r>
    </w:p>
    <w:p w:rsidR="000F106B" w:rsidRPr="000F106B" w:rsidP="000F106B">
      <w:pPr>
        <w:pStyle w:val="SecondaryHeading-Numbered"/>
        <w:numPr>
          <w:ilvl w:val="0"/>
          <w:numId w:val="0"/>
        </w:numPr>
        <w:spacing w:after="100"/>
        <w:ind w:left="360"/>
        <w:rPr>
          <w:b w:val="0"/>
        </w:rPr>
      </w:pPr>
      <w:r w:rsidRPr="000F106B">
        <w:rPr>
          <w:b w:val="0"/>
        </w:rPr>
        <w:t>Patrick Cobb, PJM, will review results of the forecast model solved with actual weather.</w:t>
      </w:r>
    </w:p>
    <w:p w:rsidR="000F106B" w:rsidRPr="000F106B" w:rsidP="000F106B">
      <w:pPr>
        <w:pStyle w:val="SecondaryHeading-Numbered"/>
        <w:numPr>
          <w:ilvl w:val="0"/>
          <w:numId w:val="13"/>
        </w:numPr>
        <w:spacing w:after="100"/>
        <w:rPr>
          <w:b w:val="0"/>
          <w:u w:val="single"/>
        </w:rPr>
      </w:pPr>
      <w:r>
        <w:rPr>
          <w:b w:val="0"/>
          <w:u w:val="single"/>
        </w:rPr>
        <w:t>Large Load A</w:t>
      </w:r>
      <w:r w:rsidRPr="000F106B">
        <w:rPr>
          <w:b w:val="0"/>
          <w:u w:val="single"/>
        </w:rPr>
        <w:t xml:space="preserve">djustments and </w:t>
      </w:r>
      <w:r>
        <w:rPr>
          <w:b w:val="0"/>
          <w:u w:val="single"/>
        </w:rPr>
        <w:t>A</w:t>
      </w:r>
      <w:r w:rsidRPr="000F106B">
        <w:rPr>
          <w:b w:val="0"/>
          <w:u w:val="single"/>
        </w:rPr>
        <w:t xml:space="preserve">ssumption </w:t>
      </w:r>
      <w:r>
        <w:rPr>
          <w:b w:val="0"/>
          <w:u w:val="single"/>
        </w:rPr>
        <w:t>R</w:t>
      </w:r>
      <w:r w:rsidRPr="000F106B">
        <w:rPr>
          <w:b w:val="0"/>
          <w:u w:val="single"/>
        </w:rPr>
        <w:t xml:space="preserve">eview </w:t>
      </w:r>
      <w:r>
        <w:rPr>
          <w:b w:val="0"/>
          <w:u w:val="single"/>
        </w:rPr>
        <w:t>T</w:t>
      </w:r>
      <w:r w:rsidRPr="000F106B">
        <w:rPr>
          <w:b w:val="0"/>
          <w:u w:val="single"/>
        </w:rPr>
        <w:t>imeline</w:t>
      </w:r>
    </w:p>
    <w:p w:rsidR="000F106B" w:rsidRPr="000F106B" w:rsidP="000F106B">
      <w:pPr>
        <w:pStyle w:val="SecondaryHeading-Numbered"/>
        <w:numPr>
          <w:ilvl w:val="0"/>
          <w:numId w:val="0"/>
        </w:numPr>
        <w:spacing w:after="100"/>
        <w:ind w:left="360"/>
        <w:rPr>
          <w:b w:val="0"/>
        </w:rPr>
      </w:pPr>
      <w:r w:rsidRPr="000F106B">
        <w:rPr>
          <w:b w:val="0"/>
        </w:rPr>
        <w:t>Molly Mooney will review process to request large load adjustments in the load forecast and a potential data submission template.  The forecast assumption</w:t>
      </w:r>
      <w:r w:rsidR="00E23362">
        <w:rPr>
          <w:b w:val="0"/>
        </w:rPr>
        <w:t>s</w:t>
      </w:r>
      <w:r w:rsidRPr="000F106B">
        <w:rPr>
          <w:b w:val="0"/>
        </w:rPr>
        <w:t xml:space="preserve"> review timeline will also be discussed.</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C871B2">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E23362" w:rsidP="003A3CF6">
            <w:pPr>
              <w:pStyle w:val="AttendeesList"/>
              <w:ind w:left="720" w:hanging="720"/>
              <w:jc w:val="center"/>
              <w:rPr>
                <w:sz w:val="22"/>
                <w:szCs w:val="22"/>
              </w:rPr>
            </w:pPr>
            <w:r>
              <w:rPr>
                <w:sz w:val="22"/>
                <w:szCs w:val="22"/>
              </w:rPr>
              <w:t>7/29/2024</w:t>
            </w:r>
          </w:p>
        </w:tc>
        <w:tc>
          <w:tcPr>
            <w:tcW w:w="1080" w:type="dxa"/>
            <w:gridSpan w:val="2"/>
            <w:tcBorders>
              <w:top w:val="single" w:sz="4" w:space="0" w:color="auto"/>
              <w:left w:val="single" w:sz="4" w:space="0" w:color="auto"/>
              <w:right w:val="single" w:sz="8" w:space="0" w:color="auto"/>
            </w:tcBorders>
            <w:vAlign w:val="center"/>
          </w:tcPr>
          <w:p w:rsidR="00E23362" w:rsidRPr="00237312" w:rsidP="000F106B">
            <w:pPr>
              <w:pStyle w:val="AttendeesList"/>
              <w:rPr>
                <w:szCs w:val="18"/>
              </w:rPr>
            </w:pPr>
            <w:r>
              <w:rPr>
                <w:szCs w:val="18"/>
              </w:rPr>
              <w:t>1 – 4 pm</w:t>
            </w:r>
          </w:p>
        </w:tc>
        <w:tc>
          <w:tcPr>
            <w:tcW w:w="3600" w:type="dxa"/>
            <w:tcBorders>
              <w:top w:val="single" w:sz="4" w:space="0" w:color="auto"/>
              <w:left w:val="single" w:sz="8" w:space="0" w:color="auto"/>
              <w:right w:val="single" w:sz="8" w:space="0" w:color="auto"/>
            </w:tcBorders>
            <w:vAlign w:val="center"/>
          </w:tcPr>
          <w:p w:rsidR="00E23362" w:rsidRPr="00237312" w:rsidP="003A3CF6">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E23362" w:rsidRPr="00237312" w:rsidP="003A3CF6">
            <w:pPr>
              <w:pStyle w:val="event-address"/>
              <w:jc w:val="center"/>
              <w:rPr>
                <w:rFonts w:ascii="Arial Narrow" w:hAnsi="Arial Narrow"/>
                <w:color w:val="222222"/>
                <w:sz w:val="22"/>
                <w:szCs w:val="22"/>
              </w:rPr>
            </w:pPr>
            <w:r>
              <w:rPr>
                <w:rFonts w:ascii="Arial Narrow" w:hAnsi="Arial Narrow"/>
                <w:color w:val="222222"/>
                <w:sz w:val="22"/>
                <w:szCs w:val="22"/>
              </w:rPr>
              <w:t>7/19/2024</w:t>
            </w:r>
          </w:p>
        </w:tc>
        <w:tc>
          <w:tcPr>
            <w:tcW w:w="1529" w:type="dxa"/>
            <w:tcBorders>
              <w:top w:val="single" w:sz="4" w:space="0" w:color="auto"/>
              <w:left w:val="single" w:sz="4" w:space="0" w:color="auto"/>
              <w:right w:val="single" w:sz="4" w:space="0" w:color="auto"/>
            </w:tcBorders>
            <w:vAlign w:val="bottom"/>
          </w:tcPr>
          <w:p w:rsidR="00E23362" w:rsidRPr="00237312" w:rsidP="003A3CF6">
            <w:pPr>
              <w:pStyle w:val="event-address"/>
              <w:jc w:val="center"/>
              <w:rPr>
                <w:rFonts w:ascii="Arial Narrow" w:hAnsi="Arial Narrow"/>
                <w:color w:val="222222"/>
                <w:sz w:val="22"/>
                <w:szCs w:val="22"/>
              </w:rPr>
            </w:pPr>
            <w:r>
              <w:rPr>
                <w:rFonts w:ascii="Arial Narrow" w:hAnsi="Arial Narrow"/>
                <w:color w:val="222222"/>
                <w:sz w:val="22"/>
                <w:szCs w:val="22"/>
              </w:rPr>
              <w:t>7/24/2024</w:t>
            </w: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E23362" w:rsidP="000F106B">
            <w:pPr>
              <w:pStyle w:val="AttendeesList"/>
              <w:ind w:left="720" w:hanging="720"/>
              <w:jc w:val="center"/>
              <w:rPr>
                <w:sz w:val="22"/>
                <w:szCs w:val="22"/>
              </w:rPr>
            </w:pPr>
            <w:r>
              <w:rPr>
                <w:sz w:val="22"/>
                <w:szCs w:val="22"/>
              </w:rPr>
              <w:t>9/19/2024</w:t>
            </w:r>
          </w:p>
        </w:tc>
        <w:tc>
          <w:tcPr>
            <w:tcW w:w="1080" w:type="dxa"/>
            <w:gridSpan w:val="2"/>
            <w:tcBorders>
              <w:top w:val="single" w:sz="4" w:space="0" w:color="auto"/>
              <w:left w:val="single" w:sz="4" w:space="0" w:color="auto"/>
              <w:right w:val="single" w:sz="8" w:space="0" w:color="auto"/>
            </w:tcBorders>
            <w:vAlign w:val="center"/>
          </w:tcPr>
          <w:p w:rsidR="00E23362" w:rsidRPr="00237312" w:rsidP="000F106B">
            <w:pPr>
              <w:pStyle w:val="AttendeesList"/>
              <w:rPr>
                <w:szCs w:val="18"/>
              </w:rPr>
            </w:pPr>
            <w:r>
              <w:rPr>
                <w:szCs w:val="18"/>
              </w:rPr>
              <w:t xml:space="preserve">9 am-12 pm </w:t>
            </w:r>
          </w:p>
        </w:tc>
        <w:tc>
          <w:tcPr>
            <w:tcW w:w="3600" w:type="dxa"/>
            <w:tcBorders>
              <w:top w:val="single" w:sz="4" w:space="0" w:color="auto"/>
              <w:left w:val="single" w:sz="8" w:space="0" w:color="auto"/>
              <w:right w:val="single" w:sz="8" w:space="0" w:color="auto"/>
            </w:tcBorders>
            <w:vAlign w:val="center"/>
          </w:tcPr>
          <w:p w:rsidR="00E23362"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E23362"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9/11/2024</w:t>
            </w:r>
          </w:p>
        </w:tc>
        <w:tc>
          <w:tcPr>
            <w:tcW w:w="1529" w:type="dxa"/>
            <w:tcBorders>
              <w:top w:val="single" w:sz="4" w:space="0" w:color="auto"/>
              <w:left w:val="single" w:sz="4" w:space="0" w:color="auto"/>
              <w:right w:val="single" w:sz="4" w:space="0" w:color="auto"/>
            </w:tcBorders>
            <w:vAlign w:val="bottom"/>
          </w:tcPr>
          <w:p w:rsidR="00E23362" w:rsidRPr="00237312" w:rsidP="00E23362">
            <w:pPr>
              <w:pStyle w:val="event-address"/>
              <w:jc w:val="center"/>
              <w:rPr>
                <w:rFonts w:ascii="Arial Narrow" w:hAnsi="Arial Narrow"/>
                <w:color w:val="222222"/>
                <w:sz w:val="22"/>
                <w:szCs w:val="22"/>
              </w:rPr>
            </w:pPr>
            <w:r>
              <w:rPr>
                <w:rFonts w:ascii="Arial Narrow" w:hAnsi="Arial Narrow"/>
                <w:color w:val="222222"/>
                <w:sz w:val="22"/>
                <w:szCs w:val="22"/>
              </w:rPr>
              <w:t>9/16/2024</w:t>
            </w: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E23362" w:rsidP="000F106B">
            <w:pPr>
              <w:pStyle w:val="AttendeesList"/>
              <w:ind w:left="720" w:hanging="720"/>
              <w:jc w:val="center"/>
              <w:rPr>
                <w:sz w:val="22"/>
                <w:szCs w:val="22"/>
              </w:rPr>
            </w:pPr>
            <w:r>
              <w:rPr>
                <w:sz w:val="22"/>
                <w:szCs w:val="22"/>
              </w:rPr>
              <w:t>10/25/2024</w:t>
            </w:r>
          </w:p>
        </w:tc>
        <w:tc>
          <w:tcPr>
            <w:tcW w:w="1080" w:type="dxa"/>
            <w:gridSpan w:val="2"/>
            <w:tcBorders>
              <w:top w:val="single" w:sz="4" w:space="0" w:color="auto"/>
              <w:left w:val="single" w:sz="4" w:space="0" w:color="auto"/>
              <w:right w:val="single" w:sz="8" w:space="0" w:color="auto"/>
            </w:tcBorders>
            <w:vAlign w:val="center"/>
          </w:tcPr>
          <w:p w:rsidR="00E23362"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E23362"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E23362" w:rsidRPr="00237312" w:rsidP="00E23362">
            <w:pPr>
              <w:pStyle w:val="event-address"/>
              <w:jc w:val="center"/>
              <w:rPr>
                <w:rFonts w:ascii="Arial Narrow" w:hAnsi="Arial Narrow"/>
                <w:color w:val="222222"/>
                <w:sz w:val="22"/>
                <w:szCs w:val="22"/>
              </w:rPr>
            </w:pPr>
            <w:r>
              <w:rPr>
                <w:rFonts w:ascii="Arial Narrow" w:hAnsi="Arial Narrow"/>
                <w:color w:val="222222"/>
                <w:sz w:val="22"/>
                <w:szCs w:val="22"/>
              </w:rPr>
              <w:t>10/17/2024</w:t>
            </w:r>
          </w:p>
        </w:tc>
        <w:tc>
          <w:tcPr>
            <w:tcW w:w="1529" w:type="dxa"/>
            <w:tcBorders>
              <w:top w:val="single" w:sz="4" w:space="0" w:color="auto"/>
              <w:left w:val="single" w:sz="4" w:space="0" w:color="auto"/>
              <w:right w:val="single" w:sz="4" w:space="0" w:color="auto"/>
            </w:tcBorders>
            <w:vAlign w:val="bottom"/>
          </w:tcPr>
          <w:p w:rsidR="00E23362" w:rsidRPr="00237312" w:rsidP="00E23362">
            <w:pPr>
              <w:pStyle w:val="event-address"/>
              <w:jc w:val="center"/>
              <w:rPr>
                <w:rFonts w:ascii="Arial Narrow" w:hAnsi="Arial Narrow"/>
                <w:color w:val="222222"/>
                <w:sz w:val="22"/>
                <w:szCs w:val="22"/>
              </w:rPr>
            </w:pPr>
            <w:r>
              <w:rPr>
                <w:rFonts w:ascii="Arial Narrow" w:hAnsi="Arial Narrow"/>
                <w:color w:val="222222"/>
                <w:sz w:val="22"/>
                <w:szCs w:val="22"/>
              </w:rPr>
              <w:t>10/22/2024</w:t>
            </w: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E23362" w:rsidP="000F106B">
            <w:pPr>
              <w:pStyle w:val="AttendeesList"/>
              <w:ind w:left="720" w:hanging="720"/>
              <w:jc w:val="center"/>
              <w:rPr>
                <w:sz w:val="22"/>
                <w:szCs w:val="22"/>
              </w:rPr>
            </w:pPr>
            <w:r>
              <w:rPr>
                <w:sz w:val="22"/>
                <w:szCs w:val="22"/>
              </w:rPr>
              <w:t>11/25/2024</w:t>
            </w:r>
          </w:p>
        </w:tc>
        <w:tc>
          <w:tcPr>
            <w:tcW w:w="1080" w:type="dxa"/>
            <w:gridSpan w:val="2"/>
            <w:tcBorders>
              <w:top w:val="single" w:sz="4" w:space="0" w:color="auto"/>
              <w:left w:val="single" w:sz="4" w:space="0" w:color="auto"/>
              <w:right w:val="single" w:sz="8" w:space="0" w:color="auto"/>
            </w:tcBorders>
            <w:vAlign w:val="center"/>
          </w:tcPr>
          <w:p w:rsidR="00E23362"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E23362"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E23362" w:rsidRPr="00237312" w:rsidP="00E23362">
            <w:pPr>
              <w:pStyle w:val="event-address"/>
              <w:jc w:val="center"/>
              <w:rPr>
                <w:rFonts w:ascii="Arial Narrow" w:hAnsi="Arial Narrow"/>
                <w:color w:val="222222"/>
                <w:sz w:val="22"/>
                <w:szCs w:val="22"/>
              </w:rPr>
            </w:pPr>
            <w:r>
              <w:rPr>
                <w:rFonts w:ascii="Arial Narrow" w:hAnsi="Arial Narrow"/>
                <w:color w:val="222222"/>
                <w:sz w:val="22"/>
                <w:szCs w:val="22"/>
              </w:rPr>
              <w:t>11/15/2024</w:t>
            </w:r>
          </w:p>
        </w:tc>
        <w:tc>
          <w:tcPr>
            <w:tcW w:w="1529" w:type="dxa"/>
            <w:tcBorders>
              <w:top w:val="single" w:sz="4" w:space="0" w:color="auto"/>
              <w:left w:val="single" w:sz="4" w:space="0" w:color="auto"/>
              <w:right w:val="single" w:sz="4" w:space="0" w:color="auto"/>
            </w:tcBorders>
            <w:vAlign w:val="bottom"/>
          </w:tcPr>
          <w:p w:rsidR="00E23362" w:rsidRPr="00237312" w:rsidP="00E23362">
            <w:pPr>
              <w:pStyle w:val="event-address"/>
              <w:jc w:val="center"/>
              <w:rPr>
                <w:rFonts w:ascii="Arial Narrow" w:hAnsi="Arial Narrow"/>
                <w:color w:val="222222"/>
                <w:sz w:val="22"/>
                <w:szCs w:val="22"/>
              </w:rPr>
            </w:pPr>
            <w:r>
              <w:rPr>
                <w:rFonts w:ascii="Arial Narrow" w:hAnsi="Arial Narrow"/>
                <w:color w:val="222222"/>
                <w:sz w:val="22"/>
                <w:szCs w:val="22"/>
              </w:rPr>
              <w:t>11/20/2024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Author: Andy Hevey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41BC">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1B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F106B">
      <w:t xml:space="preserve">May </w:t>
    </w:r>
    <w:r w:rsidR="005B41BC">
      <w:t>23</w:t>
    </w:r>
    <w:bookmarkStart w:id="2" w:name="_GoBack"/>
    <w:bookmarkEnd w:id="2"/>
    <w:r w:rsidR="000F106B">
      <w:t xml:space="preserve"> 2024</w:t>
    </w:r>
    <w:r w:rsidR="00A56D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4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0F106B"/>
    <w:rsid w:val="001005C7"/>
    <w:rsid w:val="0011422A"/>
    <w:rsid w:val="00117AF9"/>
    <w:rsid w:val="00121F58"/>
    <w:rsid w:val="00150415"/>
    <w:rsid w:val="001678E8"/>
    <w:rsid w:val="00170E02"/>
    <w:rsid w:val="001B2242"/>
    <w:rsid w:val="001C0CC0"/>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94850"/>
    <w:rsid w:val="003A3CF6"/>
    <w:rsid w:val="003B55E1"/>
    <w:rsid w:val="003C17E2"/>
    <w:rsid w:val="003C3320"/>
    <w:rsid w:val="003D7E5C"/>
    <w:rsid w:val="003E7A73"/>
    <w:rsid w:val="0041109D"/>
    <w:rsid w:val="00435F2D"/>
    <w:rsid w:val="004366FE"/>
    <w:rsid w:val="0046043F"/>
    <w:rsid w:val="00491490"/>
    <w:rsid w:val="00494494"/>
    <w:rsid w:val="004969FA"/>
    <w:rsid w:val="004B252B"/>
    <w:rsid w:val="00527104"/>
    <w:rsid w:val="00531C19"/>
    <w:rsid w:val="00564DEE"/>
    <w:rsid w:val="0057441E"/>
    <w:rsid w:val="005A5D0D"/>
    <w:rsid w:val="005B25BC"/>
    <w:rsid w:val="005B41BC"/>
    <w:rsid w:val="005D6D05"/>
    <w:rsid w:val="005E2FB6"/>
    <w:rsid w:val="0060141A"/>
    <w:rsid w:val="006024A0"/>
    <w:rsid w:val="00602967"/>
    <w:rsid w:val="00606F11"/>
    <w:rsid w:val="006C738F"/>
    <w:rsid w:val="006F7A52"/>
    <w:rsid w:val="00711249"/>
    <w:rsid w:val="00712CAA"/>
    <w:rsid w:val="00716A8B"/>
    <w:rsid w:val="00730F76"/>
    <w:rsid w:val="00744A45"/>
    <w:rsid w:val="0075340F"/>
    <w:rsid w:val="00754C6D"/>
    <w:rsid w:val="00755096"/>
    <w:rsid w:val="0075744C"/>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3A5A"/>
    <w:rsid w:val="00AB5A32"/>
    <w:rsid w:val="00AC2247"/>
    <w:rsid w:val="00AE4DCC"/>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871B2"/>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23362"/>
    <w:rsid w:val="00E32B6B"/>
    <w:rsid w:val="00E4677A"/>
    <w:rsid w:val="00E5387A"/>
    <w:rsid w:val="00E55E84"/>
    <w:rsid w:val="00EB68B0"/>
    <w:rsid w:val="00F051DC"/>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41BB0D"/>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