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WebEx/Conference Call</w:t>
      </w:r>
    </w:p>
    <w:p w:rsidR="00B62597" w:rsidRPr="00B62597" w:rsidP="00755096">
      <w:pPr>
        <w:pStyle w:val="MeetingDetails"/>
      </w:pPr>
      <w:r>
        <w:t>November</w:t>
      </w:r>
      <w:r w:rsidR="00F67044">
        <w:t xml:space="preserve"> </w:t>
      </w:r>
      <w:r>
        <w:t>3</w:t>
      </w:r>
      <w:r w:rsidR="002B2F98">
        <w:t xml:space="preserve">, </w:t>
      </w:r>
      <w:r w:rsidR="00F66479">
        <w:t>2023</w:t>
      </w:r>
    </w:p>
    <w:p w:rsidR="00B62597" w:rsidRPr="00B62597" w:rsidP="00755096">
      <w:pPr>
        <w:pStyle w:val="MeetingDetails"/>
        <w:rPr>
          <w:sz w:val="28"/>
          <w:u w:val="single"/>
        </w:rPr>
      </w:pPr>
      <w:r>
        <w:t>9</w:t>
      </w:r>
      <w:r w:rsidR="002B2F98">
        <w:t xml:space="preserve">:00 </w:t>
      </w:r>
      <w:r w:rsidR="00FC06E1">
        <w:t>a</w:t>
      </w:r>
      <w:r w:rsidR="00F66479">
        <w:t xml:space="preserve">.m. – </w:t>
      </w:r>
      <w:r w:rsidR="000E4BF0">
        <w:t>1</w:t>
      </w:r>
      <w:r w:rsidR="008D515D">
        <w:t>2:0</w:t>
      </w:r>
      <w:r w:rsidR="000E4BF0">
        <w:t>0</w:t>
      </w:r>
      <w:r w:rsidR="004D1F8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6A3390">
        <w:t>9</w:t>
      </w:r>
      <w:r w:rsidR="00F66479">
        <w:t>:00-</w:t>
      </w:r>
      <w:r w:rsidR="006A3390">
        <w:t>9</w:t>
      </w:r>
      <w:r w:rsidR="0040653B">
        <w:t>:</w:t>
      </w:r>
      <w:r w:rsidR="00A91063">
        <w:t>05</w:t>
      </w:r>
      <w:r w:rsidR="006A60F3">
        <w:t>)</w:t>
      </w:r>
    </w:p>
    <w:bookmarkEnd w:id="0"/>
    <w:bookmarkEnd w:id="1"/>
    <w:p w:rsidR="00B62597"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Pr>
          <w:b w:val="0"/>
        </w:rPr>
        <w:t>will pro</w:t>
      </w:r>
      <w:r w:rsidR="008A2DBB">
        <w:rPr>
          <w:b w:val="0"/>
        </w:rPr>
        <w:t xml:space="preserve">vide welcome and </w:t>
      </w:r>
      <w:r w:rsidR="00342C34">
        <w:rPr>
          <w:b w:val="0"/>
        </w:rPr>
        <w:t>an</w:t>
      </w:r>
      <w:r w:rsidR="00CA283A">
        <w:rPr>
          <w:b w:val="0"/>
        </w:rPr>
        <w:t xml:space="preserve">nouncements. </w:t>
      </w:r>
      <w:r w:rsidR="004D1F86">
        <w:rPr>
          <w:b w:val="0"/>
        </w:rPr>
        <w:t>Luke Zinszer</w:t>
      </w:r>
      <w:r w:rsidR="00847064">
        <w:rPr>
          <w:b w:val="0"/>
        </w:rPr>
        <w:t>, PJM,</w:t>
      </w:r>
      <w:r w:rsidR="00CA283A">
        <w:rPr>
          <w:b w:val="0"/>
        </w:rPr>
        <w:t xml:space="preserve"> </w:t>
      </w:r>
      <w:r w:rsidR="00342C34">
        <w:rPr>
          <w:b w:val="0"/>
        </w:rPr>
        <w:t xml:space="preserve">will </w:t>
      </w:r>
      <w:r w:rsidRPr="00F01259" w:rsidR="00AB46D8">
        <w:rPr>
          <w:b w:val="0"/>
        </w:rPr>
        <w:t>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Luke Zinszer</w:t>
      </w:r>
      <w:r w:rsidR="00847064">
        <w:rPr>
          <w:b w:val="0"/>
        </w:rPr>
        <w:t>, PJM,</w:t>
      </w:r>
      <w:r w:rsidR="00DD5E2E">
        <w:rPr>
          <w:b w:val="0"/>
        </w:rPr>
        <w:t xml:space="preserve"> </w:t>
      </w:r>
      <w:r w:rsidRPr="0040653B">
        <w:rPr>
          <w:b w:val="0"/>
        </w:rPr>
        <w:t xml:space="preserve">will review </w:t>
      </w:r>
      <w:r w:rsidR="00C7678C">
        <w:rPr>
          <w:b w:val="0"/>
        </w:rPr>
        <w:t xml:space="preserve">and ask for an approval of </w:t>
      </w:r>
      <w:r w:rsidRPr="0040653B">
        <w:rPr>
          <w:b w:val="0"/>
        </w:rPr>
        <w:t xml:space="preserve">meeting minutes from </w:t>
      </w:r>
      <w:r>
        <w:rPr>
          <w:b w:val="0"/>
        </w:rPr>
        <w:t>10</w:t>
      </w:r>
      <w:r w:rsidR="006A3390">
        <w:rPr>
          <w:b w:val="0"/>
        </w:rPr>
        <w:t>.</w:t>
      </w:r>
      <w:r>
        <w:rPr>
          <w:b w:val="0"/>
        </w:rPr>
        <w:t>10</w:t>
      </w:r>
      <w:r w:rsidR="00FB52A0">
        <w:rPr>
          <w:b w:val="0"/>
        </w:rPr>
        <w:t xml:space="preserve">.23 </w:t>
      </w:r>
      <w:r>
        <w:rPr>
          <w:b w:val="0"/>
        </w:rPr>
        <w:t>Distributed Resources Subcommittee (</w:t>
      </w:r>
      <w:r w:rsidRPr="0040653B">
        <w:rPr>
          <w:b w:val="0"/>
        </w:rPr>
        <w:t>DI</w:t>
      </w:r>
      <w:r>
        <w:rPr>
          <w:b w:val="0"/>
        </w:rPr>
        <w:t>S</w:t>
      </w:r>
      <w:r w:rsidRPr="0040653B">
        <w:rPr>
          <w:b w:val="0"/>
        </w:rPr>
        <w:t>RS</w:t>
      </w:r>
      <w:r>
        <w:rPr>
          <w:b w:val="0"/>
        </w:rPr>
        <w:t>).</w:t>
      </w:r>
    </w:p>
    <w:p w:rsidR="00A91063" w:rsidRPr="00A91063" w:rsidP="00A91063">
      <w:pPr>
        <w:pStyle w:val="PrimaryHeading"/>
      </w:pPr>
      <w:r>
        <w:t xml:space="preserve">Unit </w:t>
      </w:r>
      <w:r w:rsidR="008D515D">
        <w:t>Specific Parameters (9:05 – 9:20</w:t>
      </w:r>
      <w:r>
        <w:t>)</w:t>
      </w:r>
    </w:p>
    <w:p w:rsidR="00C7678C" w:rsidRPr="00C7678C" w:rsidP="00C7678C">
      <w:pPr>
        <w:pStyle w:val="ListSubhead1"/>
      </w:pPr>
      <w:r>
        <w:rPr>
          <w:b w:val="0"/>
        </w:rPr>
        <w:t>Tong Zhao, PJM, will provide a</w:t>
      </w:r>
      <w:r w:rsidR="00960D26">
        <w:rPr>
          <w:b w:val="0"/>
        </w:rPr>
        <w:t>n</w:t>
      </w:r>
      <w:r>
        <w:rPr>
          <w:b w:val="0"/>
        </w:rPr>
        <w:t xml:space="preserve"> update on </w:t>
      </w:r>
      <w:r w:rsidRPr="00D76126">
        <w:rPr>
          <w:b w:val="0"/>
        </w:rPr>
        <w:t xml:space="preserve">solar, wind, run-of-river, and nuclear units to have parameters applied to their cost based and price based </w:t>
      </w:r>
      <w:r>
        <w:rPr>
          <w:b w:val="0"/>
        </w:rPr>
        <w:t xml:space="preserve">PLS </w:t>
      </w:r>
      <w:r w:rsidRPr="00D76126">
        <w:rPr>
          <w:b w:val="0"/>
        </w:rPr>
        <w:t xml:space="preserve">schedules </w:t>
      </w:r>
      <w:r>
        <w:rPr>
          <w:b w:val="0"/>
        </w:rPr>
        <w:t>in near future.</w:t>
      </w:r>
    </w:p>
    <w:p w:rsidR="00DA3584" w:rsidRPr="00DB29E9" w:rsidP="00DA3584">
      <w:pPr>
        <w:pStyle w:val="PrimaryHeading"/>
      </w:pPr>
      <w:r>
        <w:t xml:space="preserve">FERC Order 2222 </w:t>
      </w:r>
      <w:r w:rsidR="00FA71A5">
        <w:t>(</w:t>
      </w:r>
      <w:r>
        <w:t>9</w:t>
      </w:r>
      <w:r w:rsidR="008D515D">
        <w:t>:20 – 9:50</w:t>
      </w:r>
      <w:r>
        <w:t>)</w:t>
      </w:r>
    </w:p>
    <w:p w:rsidR="00C7678C" w:rsidRPr="00C7678C" w:rsidP="00DA3584">
      <w:pPr>
        <w:pStyle w:val="ListSubhead1"/>
      </w:pPr>
      <w:r>
        <w:rPr>
          <w:b w:val="0"/>
        </w:rPr>
        <w:t xml:space="preserve">Greg Thurnher, Tesla, will present their comments on the distributed batteries participation model (telemetry and other requirements). </w:t>
      </w:r>
    </w:p>
    <w:p w:rsidR="005455D5" w:rsidRPr="005455D5" w:rsidP="005455D5">
      <w:pPr>
        <w:pStyle w:val="PrimaryHeading"/>
      </w:pPr>
      <w:r>
        <w:t>Hybrid (9:50 – 10:35</w:t>
      </w:r>
      <w:r>
        <w:t>)</w:t>
      </w:r>
    </w:p>
    <w:p w:rsidR="00DA3584" w:rsidRPr="005455D5" w:rsidP="005455D5">
      <w:pPr>
        <w:pStyle w:val="ListSubhead1"/>
        <w:rPr>
          <w:b w:val="0"/>
        </w:rPr>
      </w:pPr>
      <w:r w:rsidRPr="005455D5">
        <w:rPr>
          <w:b w:val="0"/>
        </w:rPr>
        <w:t>Maria Belenky</w:t>
      </w:r>
      <w:r w:rsidRPr="005455D5" w:rsidR="0056616D">
        <w:rPr>
          <w:b w:val="0"/>
        </w:rPr>
        <w:t>, PJM, will present a new proposed issue charge on hybrid resources</w:t>
      </w:r>
      <w:r>
        <w:rPr>
          <w:b w:val="0"/>
        </w:rPr>
        <w:t xml:space="preserve"> enhancements</w:t>
      </w:r>
      <w:r w:rsidR="00B21307">
        <w:rPr>
          <w:b w:val="0"/>
        </w:rPr>
        <w:t>.</w:t>
      </w:r>
    </w:p>
    <w:p w:rsidR="008639BC" w:rsidRPr="00DB29E9" w:rsidP="008639BC">
      <w:pPr>
        <w:pStyle w:val="PrimaryHeading"/>
      </w:pPr>
      <w:r>
        <w:t>Demand Response</w:t>
      </w:r>
      <w:r w:rsidRPr="00FB745D">
        <w:t xml:space="preserve"> </w:t>
      </w:r>
      <w:r w:rsidR="00FA71A5">
        <w:t>(</w:t>
      </w:r>
      <w:r w:rsidR="0056616D">
        <w:t>1</w:t>
      </w:r>
      <w:r w:rsidR="004C2445">
        <w:t>0:35 – 11:50</w:t>
      </w:r>
      <w:r>
        <w:t>)</w:t>
      </w:r>
    </w:p>
    <w:p w:rsidR="00E3105E" w:rsidRPr="002D5539" w:rsidP="008639BC">
      <w:pPr>
        <w:pStyle w:val="ListSubhead1"/>
      </w:pPr>
      <w:r>
        <w:rPr>
          <w:b w:val="0"/>
        </w:rPr>
        <w:t>Pete Langbein</w:t>
      </w:r>
      <w:r>
        <w:rPr>
          <w:b w:val="0"/>
        </w:rPr>
        <w:t>, PJM, will provide a v</w:t>
      </w:r>
      <w:r w:rsidR="00FA71A5">
        <w:rPr>
          <w:b w:val="0"/>
        </w:rPr>
        <w:t>erbal update on Demand Response</w:t>
      </w:r>
      <w:r w:rsidR="00B21307">
        <w:rPr>
          <w:b w:val="0"/>
        </w:rPr>
        <w:t>.</w:t>
      </w:r>
    </w:p>
    <w:p w:rsidR="002D5539" w:rsidRPr="002D5539" w:rsidP="008639BC">
      <w:pPr>
        <w:pStyle w:val="ListSubhead1"/>
      </w:pPr>
      <w:r>
        <w:rPr>
          <w:b w:val="0"/>
        </w:rPr>
        <w:t>Pete Langbein</w:t>
      </w:r>
      <w:r w:rsidR="00847064">
        <w:rPr>
          <w:b w:val="0"/>
        </w:rPr>
        <w:t>, PJM,</w:t>
      </w:r>
      <w:r w:rsidR="00960D26">
        <w:rPr>
          <w:b w:val="0"/>
        </w:rPr>
        <w:t xml:space="preserve"> will present </w:t>
      </w:r>
      <w:r>
        <w:rPr>
          <w:b w:val="0"/>
        </w:rPr>
        <w:t xml:space="preserve">expected load </w:t>
      </w:r>
      <w:r w:rsidR="00232C9E">
        <w:rPr>
          <w:b w:val="0"/>
        </w:rPr>
        <w:t>CSP methodology</w:t>
      </w:r>
      <w:r w:rsidR="00B21307">
        <w:rPr>
          <w:b w:val="0"/>
        </w:rPr>
        <w:t>.</w:t>
      </w:r>
    </w:p>
    <w:p w:rsidR="002D5539" w:rsidRPr="002D5539" w:rsidP="002D5539">
      <w:pPr>
        <w:pStyle w:val="ListSubhead1"/>
      </w:pPr>
      <w:r>
        <w:rPr>
          <w:b w:val="0"/>
        </w:rPr>
        <w:t>Jack</w:t>
      </w:r>
      <w:r w:rsidR="00960D26">
        <w:rPr>
          <w:b w:val="0"/>
        </w:rPr>
        <w:t xml:space="preserve"> O’Neill</w:t>
      </w:r>
      <w:r>
        <w:rPr>
          <w:b w:val="0"/>
        </w:rPr>
        <w:t xml:space="preserve">, PJM, </w:t>
      </w:r>
      <w:r w:rsidR="00960D26">
        <w:rPr>
          <w:b w:val="0"/>
        </w:rPr>
        <w:t>will present</w:t>
      </w:r>
      <w:r>
        <w:rPr>
          <w:b w:val="0"/>
        </w:rPr>
        <w:t xml:space="preserve"> Load Management Testing Reminders.</w:t>
      </w:r>
    </w:p>
    <w:p w:rsidR="002D5539" w:rsidRPr="004C2445" w:rsidP="008639BC">
      <w:pPr>
        <w:pStyle w:val="ListSubhead1"/>
        <w:rPr>
          <w:i/>
        </w:rPr>
      </w:pPr>
      <w:r>
        <w:rPr>
          <w:b w:val="0"/>
        </w:rPr>
        <w:t>Jack O’Neill</w:t>
      </w:r>
      <w:r w:rsidR="00847064">
        <w:rPr>
          <w:b w:val="0"/>
        </w:rPr>
        <w:t>, PJM,</w:t>
      </w:r>
      <w:r>
        <w:rPr>
          <w:b w:val="0"/>
        </w:rPr>
        <w:t xml:space="preserve"> will review</w:t>
      </w:r>
      <w:r>
        <w:rPr>
          <w:b w:val="0"/>
        </w:rPr>
        <w:t xml:space="preserve"> Load</w:t>
      </w:r>
      <w:r w:rsidR="00B21307">
        <w:rPr>
          <w:b w:val="0"/>
        </w:rPr>
        <w:t xml:space="preserve"> Management performance report.</w:t>
      </w:r>
    </w:p>
    <w:p w:rsidR="004C2445" w:rsidRPr="00232C9E" w:rsidP="008639BC">
      <w:pPr>
        <w:pStyle w:val="ListSubhead1"/>
        <w:rPr>
          <w:i/>
        </w:rPr>
      </w:pPr>
      <w:r>
        <w:rPr>
          <w:b w:val="0"/>
        </w:rPr>
        <w:t>Jack O’Neill</w:t>
      </w:r>
      <w:r w:rsidR="00847064">
        <w:rPr>
          <w:b w:val="0"/>
        </w:rPr>
        <w:t>, PJM,</w:t>
      </w:r>
      <w:r>
        <w:rPr>
          <w:b w:val="0"/>
        </w:rPr>
        <w:t xml:space="preserve"> will provide reminders for Winter Readiness for the 23/24 Delivery Year.</w:t>
      </w:r>
    </w:p>
    <w:p w:rsidR="00A10D1C" w:rsidP="00A10D1C">
      <w:pPr>
        <w:pStyle w:val="PrimaryHeading"/>
      </w:pPr>
      <w:r w:rsidRPr="0095194C">
        <w:t>F</w:t>
      </w:r>
      <w:r>
        <w:t>uture Agenda Items (</w:t>
      </w:r>
      <w:r w:rsidR="0056616D">
        <w:t>1</w:t>
      </w:r>
      <w:r w:rsidR="008D515D">
        <w:t>1</w:t>
      </w:r>
      <w:r>
        <w:t>:</w:t>
      </w:r>
      <w:r w:rsidR="004C2445">
        <w:t>5</w:t>
      </w:r>
      <w:r w:rsidR="008D515D">
        <w:t>0</w:t>
      </w:r>
      <w:r>
        <w:t xml:space="preserve"> – </w:t>
      </w:r>
      <w:r w:rsidR="0056616D">
        <w:t>1</w:t>
      </w:r>
      <w:r w:rsidR="004C2445">
        <w:t>2</w:t>
      </w:r>
      <w:r>
        <w:t>:</w:t>
      </w:r>
      <w:r w:rsidR="004C2445">
        <w:t>0</w:t>
      </w:r>
      <w:r w:rsidR="00232C9E">
        <w:t>0</w:t>
      </w:r>
      <w:r>
        <w:t>)</w:t>
      </w:r>
    </w:p>
    <w:p w:rsidR="00A10D1C" w:rsidRPr="00FB745D" w:rsidP="00A10D1C">
      <w:pPr>
        <w:pStyle w:val="ListSubhead1"/>
      </w:pPr>
      <w:r w:rsidRPr="00A10D1C">
        <w:rPr>
          <w:b w:val="0"/>
        </w:rPr>
        <w:t>The facilitation team will review meeting action items and discuss future agenda items</w:t>
      </w:r>
      <w:r w:rsidR="00232C9E">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1260"/>
        <w:gridCol w:w="234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A2DD4">
        <w:tblPrEx>
          <w:tblW w:w="0" w:type="auto"/>
          <w:tblLook w:val="04A0"/>
        </w:tblPrEx>
        <w:trPr>
          <w:trHeight w:val="296"/>
        </w:trPr>
        <w:tc>
          <w:tcPr>
            <w:tcW w:w="23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3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A2DD4">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73A32" w:rsidP="00A73A32">
            <w:pPr>
              <w:pStyle w:val="DisclaimerHeading"/>
              <w:spacing w:before="40" w:after="40" w:line="220" w:lineRule="exact"/>
              <w:jc w:val="left"/>
              <w:rPr>
                <w:b w:val="0"/>
                <w:i w:val="0"/>
                <w:color w:val="auto"/>
                <w:sz w:val="18"/>
                <w:szCs w:val="18"/>
              </w:rPr>
            </w:pPr>
            <w:r>
              <w:rPr>
                <w:b w:val="0"/>
                <w:i w:val="0"/>
                <w:color w:val="auto"/>
                <w:sz w:val="18"/>
                <w:szCs w:val="18"/>
              </w:rPr>
              <w:t>December 4, 2023</w:t>
            </w:r>
          </w:p>
        </w:tc>
        <w:tc>
          <w:tcPr>
            <w:tcW w:w="2160" w:type="dxa"/>
            <w:gridSpan w:val="2"/>
            <w:tcBorders>
              <w:top w:val="single" w:sz="4" w:space="0" w:color="auto"/>
              <w:left w:val="single" w:sz="4" w:space="0" w:color="auto"/>
              <w:bottom w:val="single" w:sz="4" w:space="0" w:color="auto"/>
              <w:right w:val="single" w:sz="8" w:space="0" w:color="auto"/>
            </w:tcBorders>
          </w:tcPr>
          <w:p w:rsidR="00A73A32" w:rsidP="00A73A32">
            <w:pPr>
              <w:pStyle w:val="DisclaimerHeading"/>
              <w:spacing w:before="40" w:after="40" w:line="220" w:lineRule="exact"/>
              <w:rPr>
                <w:b w:val="0"/>
                <w:color w:val="auto"/>
                <w:sz w:val="18"/>
                <w:szCs w:val="18"/>
              </w:rPr>
            </w:pPr>
            <w:r>
              <w:rPr>
                <w:b w:val="0"/>
                <w:color w:val="auto"/>
                <w:sz w:val="18"/>
                <w:szCs w:val="18"/>
              </w:rPr>
              <w:t>9:00 a.m. – 12:00 p.m. EPT</w:t>
            </w:r>
          </w:p>
        </w:tc>
        <w:tc>
          <w:tcPr>
            <w:tcW w:w="2340" w:type="dxa"/>
            <w:tcBorders>
              <w:top w:val="single" w:sz="4" w:space="0" w:color="auto"/>
              <w:left w:val="single" w:sz="8" w:space="0" w:color="auto"/>
              <w:bottom w:val="single" w:sz="4" w:space="0" w:color="auto"/>
              <w:right w:val="single" w:sz="8" w:space="0" w:color="auto"/>
            </w:tcBorders>
          </w:tcPr>
          <w:p w:rsidR="00A73A32" w:rsidP="00A73A32">
            <w:pPr>
              <w:pStyle w:val="AttendeesList"/>
              <w:spacing w:before="40" w:after="40" w:line="220" w:lineRule="exact"/>
              <w:rPr>
                <w:szCs w:val="18"/>
              </w:rPr>
            </w:pPr>
            <w:r>
              <w:rPr>
                <w:szCs w:val="18"/>
              </w:rPr>
              <w:t>WebEx</w:t>
            </w:r>
            <w:r w:rsidR="00DA2DD4">
              <w:rPr>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3A32" w:rsidP="00A73A32">
            <w:pPr>
              <w:pStyle w:val="DisclaimerHeading"/>
              <w:spacing w:before="40" w:after="40" w:line="220" w:lineRule="exact"/>
              <w:jc w:val="center"/>
              <w:rPr>
                <w:b w:val="0"/>
                <w:color w:val="auto"/>
                <w:sz w:val="18"/>
                <w:szCs w:val="18"/>
              </w:rPr>
            </w:pPr>
            <w:r>
              <w:rPr>
                <w:b w:val="0"/>
                <w:color w:val="auto"/>
                <w:sz w:val="18"/>
                <w:szCs w:val="18"/>
              </w:rPr>
              <w:t>November 24, 2023</w:t>
            </w:r>
          </w:p>
        </w:tc>
        <w:tc>
          <w:tcPr>
            <w:tcW w:w="1529" w:type="dxa"/>
            <w:tcBorders>
              <w:top w:val="single" w:sz="4" w:space="0" w:color="auto"/>
              <w:left w:val="single" w:sz="4" w:space="0" w:color="auto"/>
              <w:bottom w:val="single" w:sz="4" w:space="0" w:color="auto"/>
              <w:right w:val="single" w:sz="4" w:space="0" w:color="auto"/>
            </w:tcBorders>
          </w:tcPr>
          <w:p w:rsidR="00A73A32" w:rsidP="00A73A32">
            <w:pPr>
              <w:pStyle w:val="DisclaimerHeading"/>
              <w:spacing w:before="40" w:after="40" w:line="220" w:lineRule="exact"/>
              <w:jc w:val="center"/>
              <w:rPr>
                <w:b w:val="0"/>
                <w:color w:val="auto"/>
                <w:sz w:val="18"/>
                <w:szCs w:val="18"/>
              </w:rPr>
            </w:pPr>
            <w:r>
              <w:rPr>
                <w:b w:val="0"/>
                <w:color w:val="auto"/>
                <w:sz w:val="18"/>
                <w:szCs w:val="18"/>
              </w:rPr>
              <w:t>November 29, 2023</w:t>
            </w:r>
          </w:p>
        </w:tc>
      </w:tr>
    </w:tbl>
    <w:p w:rsidR="00232C9E" w:rsidP="00232C9E">
      <w:pPr>
        <w:pStyle w:val="Author"/>
      </w:pPr>
    </w:p>
    <w:p w:rsidR="00AB24C8" w:rsidP="00DA2DD4">
      <w:pPr>
        <w:pStyle w:val="Author"/>
      </w:pPr>
      <w:r>
        <w:t>Author: Ilyana Dropkin</w:t>
      </w:r>
      <w:bookmarkStart w:id="2" w:name="_GoBack"/>
      <w:bookmarkEnd w:id="2"/>
      <w:r>
        <w:br w:type="page"/>
      </w:r>
    </w:p>
    <w:p w:rsidR="00AB24C8" w:rsidRPr="00B62597" w:rsidP="00AB24C8">
      <w:pPr>
        <w:pStyle w:val="DisclaimerHeading"/>
        <w:spacing w:before="240"/>
      </w:pPr>
      <w:r>
        <w:t>Anti</w:t>
      </w:r>
      <w:r w:rsidRPr="00B62597">
        <w:t>trust:</w:t>
      </w:r>
    </w:p>
    <w:p w:rsidR="00AB24C8" w:rsidRPr="00B62597" w:rsidP="00AB24C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AB24C8" w:rsidRPr="00B62597" w:rsidP="00AB24C8">
      <w:pPr>
        <w:pStyle w:val="DisclaimerHeading"/>
        <w:spacing w:before="240"/>
      </w:pPr>
      <w:r w:rsidRPr="00B62597">
        <w:t>Code of Conduct:</w:t>
      </w:r>
    </w:p>
    <w:p w:rsidR="00AB24C8" w:rsidRPr="00B62597" w:rsidP="00AB24C8">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AB24C8" w:rsidRPr="00B62597" w:rsidP="00AB24C8">
      <w:pPr>
        <w:pStyle w:val="DisclaimerHeading"/>
        <w:spacing w:before="240"/>
      </w:pPr>
      <w:r w:rsidRPr="00B62597">
        <w:t xml:space="preserve">Public Meetings/Media Participation: </w:t>
      </w:r>
    </w:p>
    <w:p w:rsidR="00AB24C8" w:rsidP="00AB24C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AB24C8" w:rsidP="00AB24C8">
      <w:pPr>
        <w:pStyle w:val="DisclaimerHeading"/>
        <w:spacing w:before="240"/>
      </w:pPr>
      <w:r>
        <w:t xml:space="preserve">Participant Identification in </w:t>
      </w:r>
      <w:r>
        <w:t>Webex</w:t>
      </w:r>
      <w:r>
        <w:t>:</w:t>
      </w:r>
    </w:p>
    <w:p w:rsidR="00AB24C8" w:rsidP="00AB24C8">
      <w:pPr>
        <w:pStyle w:val="DisclaimerBodyCopy"/>
      </w:pPr>
      <w:r>
        <w:t xml:space="preserve">When logging into the </w:t>
      </w:r>
      <w:r>
        <w:t>Webex</w:t>
      </w:r>
      <w:r>
        <w:t xml:space="preserve"> desktop client, please enter your real first and last name as well as a valid email address. Be sure to select the “call me” option.</w:t>
      </w:r>
    </w:p>
    <w:p w:rsidR="00AB24C8" w:rsidP="00AB24C8">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AB24C8" w:rsidRPr="00FA5955" w:rsidP="00AB24C8">
      <w:pPr>
        <w:pStyle w:val="DisclaimerHeading"/>
        <w:spacing w:before="240"/>
      </w:pPr>
      <w:r w:rsidRPr="00FA5955">
        <w:rPr>
          <w:bCs/>
        </w:rPr>
        <w:t xml:space="preserve">Participant Use of </w:t>
      </w:r>
      <w:r w:rsidRPr="00FA5955">
        <w:rPr>
          <w:bCs/>
        </w:rPr>
        <w:t>Webex</w:t>
      </w:r>
      <w:r w:rsidRPr="00FA5955">
        <w:rPr>
          <w:bCs/>
        </w:rPr>
        <w:t xml:space="preserve"> Chat:</w:t>
      </w:r>
    </w:p>
    <w:p w:rsidR="00AB24C8" w:rsidP="00AB24C8">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2DD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A56A6494"/>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609A0"/>
    <w:rsid w:val="00060E3B"/>
    <w:rsid w:val="0006798D"/>
    <w:rsid w:val="0007047D"/>
    <w:rsid w:val="00082BE2"/>
    <w:rsid w:val="00092135"/>
    <w:rsid w:val="000B28B9"/>
    <w:rsid w:val="000C4AA7"/>
    <w:rsid w:val="000C7F2E"/>
    <w:rsid w:val="000E4BF0"/>
    <w:rsid w:val="000E53DB"/>
    <w:rsid w:val="000F304A"/>
    <w:rsid w:val="00106E28"/>
    <w:rsid w:val="00112C71"/>
    <w:rsid w:val="00117AF9"/>
    <w:rsid w:val="00121F58"/>
    <w:rsid w:val="001304E5"/>
    <w:rsid w:val="00135F41"/>
    <w:rsid w:val="001678E8"/>
    <w:rsid w:val="00170E02"/>
    <w:rsid w:val="00175B66"/>
    <w:rsid w:val="001932F8"/>
    <w:rsid w:val="001B2242"/>
    <w:rsid w:val="001C0CC0"/>
    <w:rsid w:val="001C2171"/>
    <w:rsid w:val="001C23A6"/>
    <w:rsid w:val="001D3B68"/>
    <w:rsid w:val="0021036A"/>
    <w:rsid w:val="002113BD"/>
    <w:rsid w:val="00217A9C"/>
    <w:rsid w:val="00232C9E"/>
    <w:rsid w:val="00242771"/>
    <w:rsid w:val="0025139E"/>
    <w:rsid w:val="002571DD"/>
    <w:rsid w:val="002801A0"/>
    <w:rsid w:val="002B2F98"/>
    <w:rsid w:val="002C2842"/>
    <w:rsid w:val="002C6057"/>
    <w:rsid w:val="002D5539"/>
    <w:rsid w:val="00305238"/>
    <w:rsid w:val="003135F7"/>
    <w:rsid w:val="003207B9"/>
    <w:rsid w:val="003251CE"/>
    <w:rsid w:val="00334A32"/>
    <w:rsid w:val="00335803"/>
    <w:rsid w:val="00337321"/>
    <w:rsid w:val="00342C34"/>
    <w:rsid w:val="00394850"/>
    <w:rsid w:val="003B55E1"/>
    <w:rsid w:val="003B73DE"/>
    <w:rsid w:val="003C17E2"/>
    <w:rsid w:val="003C235E"/>
    <w:rsid w:val="003C3320"/>
    <w:rsid w:val="003D7E5C"/>
    <w:rsid w:val="003E7A73"/>
    <w:rsid w:val="0040653B"/>
    <w:rsid w:val="00417EB3"/>
    <w:rsid w:val="004248D4"/>
    <w:rsid w:val="0046043F"/>
    <w:rsid w:val="00491490"/>
    <w:rsid w:val="00494494"/>
    <w:rsid w:val="004969FA"/>
    <w:rsid w:val="004A0769"/>
    <w:rsid w:val="004B5536"/>
    <w:rsid w:val="004C2445"/>
    <w:rsid w:val="004D1F86"/>
    <w:rsid w:val="004F7EA9"/>
    <w:rsid w:val="00511B44"/>
    <w:rsid w:val="00512278"/>
    <w:rsid w:val="00517E04"/>
    <w:rsid w:val="00527104"/>
    <w:rsid w:val="00530AFC"/>
    <w:rsid w:val="005455D5"/>
    <w:rsid w:val="00564DEE"/>
    <w:rsid w:val="0056616D"/>
    <w:rsid w:val="0057441E"/>
    <w:rsid w:val="00593C36"/>
    <w:rsid w:val="00596419"/>
    <w:rsid w:val="005966CB"/>
    <w:rsid w:val="005A14B1"/>
    <w:rsid w:val="005A5D0D"/>
    <w:rsid w:val="005D6D05"/>
    <w:rsid w:val="006024A0"/>
    <w:rsid w:val="00602967"/>
    <w:rsid w:val="00606F11"/>
    <w:rsid w:val="00617C63"/>
    <w:rsid w:val="0062636A"/>
    <w:rsid w:val="00642E5E"/>
    <w:rsid w:val="006606D5"/>
    <w:rsid w:val="006A3390"/>
    <w:rsid w:val="006A5699"/>
    <w:rsid w:val="006A60F3"/>
    <w:rsid w:val="006C738F"/>
    <w:rsid w:val="006F7A52"/>
    <w:rsid w:val="00711249"/>
    <w:rsid w:val="00712CAA"/>
    <w:rsid w:val="00716A8B"/>
    <w:rsid w:val="00725D6F"/>
    <w:rsid w:val="00730F76"/>
    <w:rsid w:val="00744A45"/>
    <w:rsid w:val="0074691F"/>
    <w:rsid w:val="007524D0"/>
    <w:rsid w:val="00752894"/>
    <w:rsid w:val="00754C6D"/>
    <w:rsid w:val="00755096"/>
    <w:rsid w:val="007703B4"/>
    <w:rsid w:val="0079012B"/>
    <w:rsid w:val="007A34A3"/>
    <w:rsid w:val="007C2954"/>
    <w:rsid w:val="007C7832"/>
    <w:rsid w:val="007D4F70"/>
    <w:rsid w:val="007E7CAB"/>
    <w:rsid w:val="00810198"/>
    <w:rsid w:val="00837B12"/>
    <w:rsid w:val="00841282"/>
    <w:rsid w:val="008418B5"/>
    <w:rsid w:val="00847064"/>
    <w:rsid w:val="00850AEB"/>
    <w:rsid w:val="008521B8"/>
    <w:rsid w:val="00854B21"/>
    <w:rsid w:val="008552A3"/>
    <w:rsid w:val="008557E8"/>
    <w:rsid w:val="008639BC"/>
    <w:rsid w:val="00882652"/>
    <w:rsid w:val="008A2DBB"/>
    <w:rsid w:val="008A457C"/>
    <w:rsid w:val="008D515D"/>
    <w:rsid w:val="008F673B"/>
    <w:rsid w:val="00917386"/>
    <w:rsid w:val="00931A2B"/>
    <w:rsid w:val="00932222"/>
    <w:rsid w:val="0095194C"/>
    <w:rsid w:val="00960D26"/>
    <w:rsid w:val="00961576"/>
    <w:rsid w:val="00967EA6"/>
    <w:rsid w:val="00974A2B"/>
    <w:rsid w:val="00991528"/>
    <w:rsid w:val="009A06D6"/>
    <w:rsid w:val="009A27BB"/>
    <w:rsid w:val="009A5430"/>
    <w:rsid w:val="009A688D"/>
    <w:rsid w:val="009B5576"/>
    <w:rsid w:val="009C15C4"/>
    <w:rsid w:val="009F53F9"/>
    <w:rsid w:val="00A05391"/>
    <w:rsid w:val="00A10D1C"/>
    <w:rsid w:val="00A1344D"/>
    <w:rsid w:val="00A270C3"/>
    <w:rsid w:val="00A317A9"/>
    <w:rsid w:val="00A41149"/>
    <w:rsid w:val="00A56D57"/>
    <w:rsid w:val="00A73A32"/>
    <w:rsid w:val="00A7586C"/>
    <w:rsid w:val="00A77DEB"/>
    <w:rsid w:val="00A91063"/>
    <w:rsid w:val="00AB24C8"/>
    <w:rsid w:val="00AB46D8"/>
    <w:rsid w:val="00AC2247"/>
    <w:rsid w:val="00AD7D5C"/>
    <w:rsid w:val="00AF5290"/>
    <w:rsid w:val="00B00DE8"/>
    <w:rsid w:val="00B11064"/>
    <w:rsid w:val="00B16D95"/>
    <w:rsid w:val="00B20316"/>
    <w:rsid w:val="00B21307"/>
    <w:rsid w:val="00B34E3C"/>
    <w:rsid w:val="00B35D80"/>
    <w:rsid w:val="00B42BB4"/>
    <w:rsid w:val="00B506CD"/>
    <w:rsid w:val="00B614AA"/>
    <w:rsid w:val="00B62597"/>
    <w:rsid w:val="00B65CD9"/>
    <w:rsid w:val="00B93970"/>
    <w:rsid w:val="00BA100D"/>
    <w:rsid w:val="00BA6146"/>
    <w:rsid w:val="00BB5298"/>
    <w:rsid w:val="00BB531B"/>
    <w:rsid w:val="00BB5340"/>
    <w:rsid w:val="00BB6921"/>
    <w:rsid w:val="00BC0770"/>
    <w:rsid w:val="00BD3FC6"/>
    <w:rsid w:val="00BD47E3"/>
    <w:rsid w:val="00BE37AE"/>
    <w:rsid w:val="00BF331B"/>
    <w:rsid w:val="00BF6B27"/>
    <w:rsid w:val="00C10A93"/>
    <w:rsid w:val="00C439EC"/>
    <w:rsid w:val="00C5307B"/>
    <w:rsid w:val="00C6485F"/>
    <w:rsid w:val="00C72168"/>
    <w:rsid w:val="00C757F4"/>
    <w:rsid w:val="00C75A9D"/>
    <w:rsid w:val="00C7678C"/>
    <w:rsid w:val="00C87C32"/>
    <w:rsid w:val="00CA283A"/>
    <w:rsid w:val="00CA49B9"/>
    <w:rsid w:val="00CA5906"/>
    <w:rsid w:val="00CB19DE"/>
    <w:rsid w:val="00CB475B"/>
    <w:rsid w:val="00CC1B47"/>
    <w:rsid w:val="00CE2B47"/>
    <w:rsid w:val="00CF1540"/>
    <w:rsid w:val="00D060CC"/>
    <w:rsid w:val="00D06EC8"/>
    <w:rsid w:val="00D077C9"/>
    <w:rsid w:val="00D136EA"/>
    <w:rsid w:val="00D15A75"/>
    <w:rsid w:val="00D2209D"/>
    <w:rsid w:val="00D251ED"/>
    <w:rsid w:val="00D27B9E"/>
    <w:rsid w:val="00D649D2"/>
    <w:rsid w:val="00D76126"/>
    <w:rsid w:val="00D81728"/>
    <w:rsid w:val="00D831E4"/>
    <w:rsid w:val="00D95034"/>
    <w:rsid w:val="00D95949"/>
    <w:rsid w:val="00D97630"/>
    <w:rsid w:val="00DA23DE"/>
    <w:rsid w:val="00DA2DD4"/>
    <w:rsid w:val="00DA3584"/>
    <w:rsid w:val="00DB29E9"/>
    <w:rsid w:val="00DD5E2E"/>
    <w:rsid w:val="00DE34CF"/>
    <w:rsid w:val="00DF1112"/>
    <w:rsid w:val="00DF6217"/>
    <w:rsid w:val="00E1605D"/>
    <w:rsid w:val="00E266C3"/>
    <w:rsid w:val="00E26D5E"/>
    <w:rsid w:val="00E3105E"/>
    <w:rsid w:val="00E32B6B"/>
    <w:rsid w:val="00E5387A"/>
    <w:rsid w:val="00E55E84"/>
    <w:rsid w:val="00E65818"/>
    <w:rsid w:val="00E85DFF"/>
    <w:rsid w:val="00E9410E"/>
    <w:rsid w:val="00EB68B0"/>
    <w:rsid w:val="00EC7553"/>
    <w:rsid w:val="00ED1562"/>
    <w:rsid w:val="00ED71AF"/>
    <w:rsid w:val="00F01259"/>
    <w:rsid w:val="00F12D18"/>
    <w:rsid w:val="00F167E6"/>
    <w:rsid w:val="00F279CD"/>
    <w:rsid w:val="00F35647"/>
    <w:rsid w:val="00F4190F"/>
    <w:rsid w:val="00F4504C"/>
    <w:rsid w:val="00F45798"/>
    <w:rsid w:val="00F5077C"/>
    <w:rsid w:val="00F5135F"/>
    <w:rsid w:val="00F563F1"/>
    <w:rsid w:val="00F66479"/>
    <w:rsid w:val="00F67044"/>
    <w:rsid w:val="00F72C70"/>
    <w:rsid w:val="00FA5930"/>
    <w:rsid w:val="00FA5955"/>
    <w:rsid w:val="00FA71A5"/>
    <w:rsid w:val="00FB1739"/>
    <w:rsid w:val="00FB52A0"/>
    <w:rsid w:val="00FB745D"/>
    <w:rsid w:val="00FC06E1"/>
    <w:rsid w:val="00FC2B9A"/>
    <w:rsid w:val="00FC60F9"/>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C94B8"/>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7E51-9084-4093-99AE-7D311F24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