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880758B" w14:textId="09EAA170">
      <w:pPr>
        <w:pStyle w:val="MeetingDetails"/>
      </w:pPr>
      <w:r>
        <w:t>August</w:t>
      </w:r>
      <w:r w:rsidR="001F0541">
        <w:t xml:space="preserve"> </w:t>
      </w:r>
      <w:r>
        <w:t>08</w:t>
      </w:r>
      <w:r w:rsidR="00613FA9">
        <w:t>, 202</w:t>
      </w:r>
      <w:r w:rsidR="00997C5C">
        <w:t>3</w:t>
      </w:r>
    </w:p>
    <w:p w:rsidR="00B022A8" w:rsidP="00B022A8" w14:paraId="532A3075" w14:textId="41EAFCCB">
      <w:pPr>
        <w:pStyle w:val="MeetingDetails"/>
        <w:spacing w:after="240"/>
      </w:pPr>
      <w:r w:rsidRPr="004366FE">
        <w:t>9:</w:t>
      </w:r>
      <w:r>
        <w:t>00 a.</w:t>
      </w:r>
      <w:r w:rsidRPr="00BA3AD4">
        <w:t xml:space="preserve">m. – </w:t>
      </w:r>
      <w:r w:rsidR="00390FF6">
        <w:t>1</w:t>
      </w:r>
      <w:r w:rsidR="000F5CA4">
        <w:t>0</w:t>
      </w:r>
      <w:r w:rsidR="00390FF6">
        <w:t>:</w:t>
      </w:r>
      <w:r w:rsidR="00613FA9">
        <w:t>0</w:t>
      </w:r>
      <w:r w:rsidR="00F36382">
        <w:t>0</w:t>
      </w:r>
      <w:r w:rsidRPr="00BA3AD4">
        <w:t xml:space="preserve"> </w:t>
      </w:r>
      <w:r w:rsidR="00431D29">
        <w:t>a</w:t>
      </w:r>
      <w:r w:rsidRPr="00BA3AD4">
        <w:t xml:space="preserve">.m. EPT </w:t>
      </w:r>
    </w:p>
    <w:p w:rsidR="00B022A8" w:rsidRPr="004366FE" w:rsidP="00B022A8" w14:paraId="1491E5FA" w14:textId="7AE368EB">
      <w:pPr>
        <w:pStyle w:val="PrimaryHeading"/>
        <w:spacing w:after="0"/>
      </w:pPr>
      <w:r w:rsidRPr="00DC21A9">
        <w:t>Administration (9:</w:t>
      </w:r>
      <w:r>
        <w:t>0</w:t>
      </w:r>
      <w:r w:rsidRPr="00DC21A9">
        <w:t>0</w:t>
      </w:r>
      <w:r w:rsidR="00A81B00">
        <w:t xml:space="preserve"> </w:t>
      </w:r>
      <w:r w:rsidR="00AC6886">
        <w:t>- 9:15</w:t>
      </w:r>
      <w:r w:rsidRPr="00DC21A9">
        <w:t>)</w:t>
      </w:r>
    </w:p>
    <w:p w:rsidR="00B022A8" w:rsidP="00F12922" w14:paraId="3C3069C2"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50AD2DE2">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566994">
        <w:rPr>
          <w:b w:val="0"/>
        </w:rPr>
        <w:t>Ju</w:t>
      </w:r>
      <w:r w:rsidR="0069320F">
        <w:rPr>
          <w:b w:val="0"/>
        </w:rPr>
        <w:t>ly</w:t>
      </w:r>
      <w:r w:rsidR="00C85C75">
        <w:rPr>
          <w:b w:val="0"/>
        </w:rPr>
        <w:t xml:space="preserve"> </w:t>
      </w:r>
      <w:r w:rsidR="0069320F">
        <w:rPr>
          <w:b w:val="0"/>
        </w:rPr>
        <w:t>11</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A47D2B" w:rsidRPr="00900742" w:rsidP="00900742" w14:paraId="674CC9F5" w14:textId="57A76CCF">
      <w:pPr>
        <w:pStyle w:val="PrimaryHeading"/>
        <w:rPr>
          <w:b w:val="0"/>
          <w:color w:val="FF0000"/>
        </w:rPr>
      </w:pPr>
      <w:r w:rsidRPr="00CF15F6">
        <w:t xml:space="preserve">Endorsements </w:t>
      </w:r>
      <w:r w:rsidR="00FB1BB2">
        <w:t>(9:1</w:t>
      </w:r>
      <w:r w:rsidR="00AC6886">
        <w:t>5</w:t>
      </w:r>
      <w:r w:rsidR="00A81B00">
        <w:t xml:space="preserve"> -</w:t>
      </w:r>
      <w:r w:rsidR="00F67250">
        <w:t xml:space="preserve"> </w:t>
      </w:r>
      <w:r w:rsidR="00C32A76">
        <w:t>9</w:t>
      </w:r>
      <w:r w:rsidR="00F67250">
        <w:t>:</w:t>
      </w:r>
      <w:r w:rsidR="00710E00">
        <w:t>30</w:t>
      </w:r>
      <w:r w:rsidR="00F67250">
        <w:t>)</w:t>
      </w:r>
    </w:p>
    <w:p w:rsidR="0069320F" w:rsidP="0069320F" w14:paraId="0A8D5A2E" w14:textId="77777777">
      <w:pPr>
        <w:pStyle w:val="ListSubhead1"/>
        <w:numPr>
          <w:ilvl w:val="0"/>
          <w:numId w:val="3"/>
        </w:numPr>
        <w:rPr>
          <w:b w:val="0"/>
          <w:u w:val="single"/>
        </w:rPr>
      </w:pPr>
      <w:r>
        <w:rPr>
          <w:b w:val="0"/>
          <w:u w:val="single"/>
        </w:rPr>
        <w:t>Load M</w:t>
      </w:r>
      <w:r w:rsidRPr="00B2249C">
        <w:rPr>
          <w:b w:val="0"/>
          <w:u w:val="single"/>
        </w:rPr>
        <w:t>odel Selection</w:t>
      </w:r>
    </w:p>
    <w:p w:rsidR="0069320F" w:rsidP="0069320F" w14:paraId="6BC93B20" w14:textId="78647308">
      <w:pPr>
        <w:pStyle w:val="ListSubhead1"/>
        <w:numPr>
          <w:ilvl w:val="0"/>
          <w:numId w:val="0"/>
        </w:numPr>
        <w:ind w:left="360"/>
      </w:pPr>
      <w:r>
        <w:rPr>
          <w:b w:val="0"/>
        </w:rPr>
        <w:t xml:space="preserve">Patricio Rocha </w:t>
      </w:r>
      <w:r w:rsidRPr="00B2249C">
        <w:rPr>
          <w:b w:val="0"/>
        </w:rPr>
        <w:t>Garrido will present the results of the Load Model selection process for the 202</w:t>
      </w:r>
      <w:r>
        <w:rPr>
          <w:b w:val="0"/>
        </w:rPr>
        <w:t>3</w:t>
      </w:r>
      <w:r w:rsidRPr="00B2249C">
        <w:rPr>
          <w:b w:val="0"/>
        </w:rPr>
        <w:t xml:space="preserve"> Reserve Requirement Study. </w:t>
      </w:r>
      <w:r w:rsidRPr="004D2834">
        <w:t xml:space="preserve">The committee will be </w:t>
      </w:r>
      <w:r>
        <w:t>requested to endorse this Load M</w:t>
      </w:r>
      <w:r w:rsidRPr="004D2834">
        <w:t xml:space="preserve">odel Selection at </w:t>
      </w:r>
      <w:r>
        <w:t>today’s PC</w:t>
      </w:r>
      <w:r w:rsidRPr="004D2834">
        <w:t xml:space="preserve"> meeting.</w:t>
      </w:r>
    </w:p>
    <w:p w:rsidR="00094B0C" w:rsidRPr="007C6862" w:rsidP="007C6862" w14:paraId="29F24766" w14:textId="31F7B9CD">
      <w:pPr>
        <w:pStyle w:val="PrimaryHeading"/>
        <w:tabs>
          <w:tab w:val="left" w:pos="6602"/>
        </w:tabs>
        <w:rPr>
          <w:color w:val="auto"/>
        </w:rPr>
      </w:pPr>
      <w:r w:rsidRPr="00A47D1C">
        <w:t>First Reads</w:t>
      </w:r>
      <w:r w:rsidRPr="00A47D1C" w:rsidR="00531518">
        <w:rPr>
          <w:color w:val="auto"/>
        </w:rPr>
        <w:tab/>
      </w:r>
    </w:p>
    <w:p w:rsidR="00E554D6" w:rsidRPr="00E332EC" w:rsidP="0069320F" w14:paraId="6418E9E7" w14:textId="526A422A">
      <w:pPr>
        <w:pStyle w:val="ListSubhead1"/>
        <w:numPr>
          <w:ilvl w:val="0"/>
          <w:numId w:val="0"/>
        </w:numPr>
        <w:ind w:left="360"/>
        <w:rPr>
          <w:b w:val="0"/>
        </w:rPr>
      </w:pPr>
      <w:r w:rsidRPr="00E332EC">
        <w:rPr>
          <w:b w:val="0"/>
        </w:rPr>
        <w:t>There are no first reads at this meeting.</w:t>
      </w:r>
    </w:p>
    <w:p w:rsidR="00F66733" w:rsidRPr="007C6862" w:rsidP="007C6862" w14:paraId="2AD2259A" w14:textId="79897022">
      <w:pPr>
        <w:pStyle w:val="PrimaryHeading"/>
        <w:spacing w:after="200"/>
      </w:pPr>
      <w:r>
        <w:t>I</w:t>
      </w:r>
      <w:r w:rsidR="00B022A8">
        <w:t xml:space="preserve">nformational </w:t>
      </w:r>
      <w:r w:rsidRPr="00486536" w:rsidR="00B022A8">
        <w:t xml:space="preserve">Updates </w:t>
      </w:r>
      <w:r w:rsidRPr="00F8098B" w:rsidR="00B022A8">
        <w:t>(</w:t>
      </w:r>
      <w:r w:rsidR="009758F8">
        <w:t>9</w:t>
      </w:r>
      <w:r w:rsidR="008C7558">
        <w:t>:</w:t>
      </w:r>
      <w:r w:rsidR="0098774C">
        <w:t>30</w:t>
      </w:r>
      <w:r w:rsidR="000121F1">
        <w:t xml:space="preserve"> </w:t>
      </w:r>
      <w:r w:rsidRPr="00F8098B" w:rsidR="008144F4">
        <w:t>–</w:t>
      </w:r>
      <w:r w:rsidR="000E0E32">
        <w:t xml:space="preserve"> </w:t>
      </w:r>
      <w:r w:rsidR="00F07903">
        <w:t>1</w:t>
      </w:r>
      <w:r w:rsidR="009758F8">
        <w:t>0</w:t>
      </w:r>
      <w:r w:rsidR="00423A7A">
        <w:t>:</w:t>
      </w:r>
      <w:r w:rsidR="00B2249C">
        <w:t>00</w:t>
      </w:r>
      <w:r w:rsidRPr="00486536" w:rsidR="00B022A8">
        <w:t>)</w:t>
      </w:r>
    </w:p>
    <w:p w:rsidR="00831D27" w:rsidRPr="00831D27" w:rsidP="00831D27" w14:paraId="53CC6520" w14:textId="453327AF">
      <w:pPr>
        <w:pStyle w:val="ListParagraph"/>
        <w:numPr>
          <w:ilvl w:val="0"/>
          <w:numId w:val="3"/>
        </w:numPr>
        <w:rPr>
          <w:rFonts w:ascii="Arial Narrow" w:hAnsi="Arial Narrow"/>
          <w:sz w:val="24"/>
          <w:szCs w:val="24"/>
        </w:rPr>
      </w:pPr>
      <w:r w:rsidRPr="00831D27">
        <w:rPr>
          <w:rFonts w:ascii="Arial Narrow" w:hAnsi="Arial Narrow"/>
          <w:sz w:val="24"/>
          <w:szCs w:val="24"/>
          <w:u w:val="single"/>
        </w:rPr>
        <w:t xml:space="preserve">Preliminary 2024 Capital Project Budget </w:t>
      </w:r>
    </w:p>
    <w:p w:rsidR="00831D27" w:rsidRPr="00831D27" w:rsidP="00831D27" w14:paraId="5686483A" w14:textId="77777777">
      <w:pPr>
        <w:pStyle w:val="ListParagraph"/>
        <w:ind w:left="360"/>
        <w:rPr>
          <w:rFonts w:ascii="Arial Narrow" w:hAnsi="Arial Narrow"/>
          <w:sz w:val="24"/>
          <w:szCs w:val="24"/>
        </w:rPr>
      </w:pPr>
    </w:p>
    <w:p w:rsidR="00831D27" w:rsidP="00831D27" w14:paraId="0E022F6B" w14:textId="7B07A81D">
      <w:pPr>
        <w:rPr>
          <w:rFonts w:ascii="Arial Narrow" w:hAnsi="Arial Narrow"/>
          <w:sz w:val="24"/>
          <w:szCs w:val="24"/>
        </w:rPr>
      </w:pPr>
      <w:r>
        <w:rPr>
          <w:rFonts w:ascii="Arial Narrow" w:hAnsi="Arial Narrow"/>
          <w:sz w:val="24"/>
          <w:szCs w:val="24"/>
        </w:rPr>
        <w:t xml:space="preserve">      </w:t>
      </w:r>
      <w:r w:rsidRPr="00831D27" w:rsidR="0069320F">
        <w:rPr>
          <w:rFonts w:ascii="Arial Narrow" w:hAnsi="Arial Narrow"/>
          <w:sz w:val="24"/>
          <w:szCs w:val="24"/>
        </w:rPr>
        <w:t xml:space="preserve">James Snow, PJM, will review the </w:t>
      </w:r>
      <w:r w:rsidRPr="00831D27">
        <w:rPr>
          <w:rFonts w:ascii="Arial Narrow" w:hAnsi="Arial Narrow"/>
          <w:sz w:val="24"/>
          <w:szCs w:val="24"/>
        </w:rPr>
        <w:t>Preliminary 2024 Capital Project Budget.</w:t>
      </w:r>
    </w:p>
    <w:p w:rsidR="0098774C" w:rsidRPr="0098774C" w:rsidP="0098774C" w14:paraId="3D060832" w14:textId="4C8B8530">
      <w:pPr>
        <w:pStyle w:val="ListParagraph"/>
        <w:numPr>
          <w:ilvl w:val="0"/>
          <w:numId w:val="3"/>
        </w:numPr>
        <w:spacing w:before="100" w:beforeAutospacing="1" w:after="100" w:afterAutospacing="1"/>
        <w:rPr>
          <w:rFonts w:ascii="Arial Narrow" w:hAnsi="Arial Narrow" w:cs="Times New Roman"/>
          <w:sz w:val="24"/>
          <w:szCs w:val="24"/>
        </w:rPr>
      </w:pPr>
      <w:r w:rsidRPr="0098774C">
        <w:rPr>
          <w:rFonts w:ascii="Arial Narrow" w:hAnsi="Arial Narrow" w:cs="Times New Roman"/>
          <w:sz w:val="24"/>
          <w:szCs w:val="24"/>
          <w:u w:val="single"/>
        </w:rPr>
        <w:t xml:space="preserve">eDART to SSO Account Migration </w:t>
      </w:r>
    </w:p>
    <w:p w:rsidR="0098774C" w:rsidRPr="0098774C" w:rsidP="0098774C" w14:paraId="2B754806" w14:textId="77777777">
      <w:pPr>
        <w:pStyle w:val="ListParagraph"/>
        <w:spacing w:before="100" w:beforeAutospacing="1" w:after="100" w:afterAutospacing="1"/>
        <w:ind w:left="360"/>
        <w:rPr>
          <w:rFonts w:ascii="Arial Narrow" w:hAnsi="Arial Narrow" w:cs="Times New Roman"/>
          <w:sz w:val="24"/>
          <w:szCs w:val="24"/>
        </w:rPr>
      </w:pPr>
      <w:r w:rsidRPr="0098774C">
        <w:rPr>
          <w:rFonts w:ascii="Arial Narrow" w:hAnsi="Arial Narrow" w:cs="Times New Roman"/>
          <w:sz w:val="24"/>
          <w:szCs w:val="24"/>
        </w:rPr>
        <w:t>Maria Baptiste, PJM, will provide an overview of the upcoming migration of eDART accounts to Single Sign On accounts in Account Manager. </w:t>
      </w:r>
    </w:p>
    <w:p w:rsidR="00B40774" w:rsidRPr="00B40774" w:rsidP="00831D27" w14:paraId="5AF940E3" w14:textId="3AAE1353">
      <w:pPr>
        <w:pStyle w:val="ListSubhead1"/>
        <w:numPr>
          <w:ilvl w:val="0"/>
          <w:numId w:val="3"/>
        </w:numPr>
        <w:rPr>
          <w:u w:val="single"/>
        </w:rPr>
      </w:pPr>
      <w:r w:rsidRPr="00E30745">
        <w:rPr>
          <w:b w:val="0"/>
          <w:u w:val="single"/>
        </w:rPr>
        <w:t>Reliability Compliance Update</w:t>
      </w:r>
    </w:p>
    <w:p w:rsidR="00AE4A64" w:rsidP="00B40774" w14:paraId="273B2A4B" w14:textId="66CF2FD7">
      <w:pPr>
        <w:pStyle w:val="ListSubhead1"/>
        <w:numPr>
          <w:ilvl w:val="0"/>
          <w:numId w:val="0"/>
        </w:numPr>
        <w:ind w:left="360"/>
        <w:rPr>
          <w:b w:val="0"/>
        </w:rPr>
      </w:pPr>
      <w:r w:rsidRPr="00E30745">
        <w:rPr>
          <w:b w:val="0"/>
        </w:rPr>
        <w:t>Becky Davis, PJM, will provide an update on the activities, issues and items of interest at NERC, SERC, and RF.</w:t>
      </w:r>
    </w:p>
    <w:p w:rsidR="00D00F9A" w:rsidP="00B40774" w14:paraId="356B2A6A" w14:textId="5AE0D936">
      <w:pPr>
        <w:pStyle w:val="ListSubhead1"/>
        <w:numPr>
          <w:ilvl w:val="0"/>
          <w:numId w:val="0"/>
        </w:numPr>
        <w:ind w:left="360"/>
        <w:rPr>
          <w:b w:val="0"/>
        </w:rPr>
      </w:pPr>
    </w:p>
    <w:p w:rsidR="00D00F9A" w:rsidRPr="008D6E96" w:rsidP="00B40774" w14:paraId="7EF9C5C7" w14:textId="77777777">
      <w:pPr>
        <w:pStyle w:val="ListSubhead1"/>
        <w:numPr>
          <w:ilvl w:val="0"/>
          <w:numId w:val="0"/>
        </w:numPr>
        <w:ind w:left="360"/>
        <w:rPr>
          <w:u w:val="single"/>
        </w:rPr>
      </w:pPr>
    </w:p>
    <w:p w:rsidR="00B022A8" w:rsidRPr="00DD584C" w:rsidP="00D4532E" w14:paraId="23D25351" w14:textId="77777777">
      <w:pPr>
        <w:pStyle w:val="PrimaryHeading"/>
        <w:tabs>
          <w:tab w:val="right" w:pos="9360"/>
        </w:tabs>
      </w:pPr>
      <w:r>
        <w:t>Informational Posting</w:t>
      </w:r>
      <w:r w:rsidR="00D4532E">
        <w:tab/>
      </w:r>
    </w:p>
    <w:p w:rsidR="00793C40" w:rsidP="00416500" w14:paraId="211A533E" w14:textId="77777777">
      <w:pPr>
        <w:spacing w:after="0"/>
        <w:rPr>
          <w:rFonts w:ascii="Arial Narrow" w:eastAsia="Times New Roman" w:hAnsi="Arial Narrow" w:cs="Times New Roman"/>
          <w:color w:val="000000"/>
          <w:sz w:val="24"/>
          <w:szCs w:val="24"/>
          <w:u w:val="single"/>
        </w:rPr>
      </w:pPr>
    </w:p>
    <w:p w:rsidR="00793C40" w:rsidRPr="00865DBC" w:rsidP="00865DBC" w14:paraId="02283C6F" w14:textId="4D592ED0">
      <w:pPr>
        <w:pStyle w:val="ListParagraph"/>
        <w:numPr>
          <w:ilvl w:val="0"/>
          <w:numId w:val="29"/>
        </w:numPr>
        <w:rPr>
          <w:rFonts w:ascii="Arial Narrow" w:hAnsi="Arial Narrow" w:cstheme="minorHAnsi"/>
          <w:color w:val="000000"/>
          <w:sz w:val="24"/>
          <w:szCs w:val="24"/>
        </w:rPr>
      </w:pPr>
      <w:r w:rsidRPr="00865DBC">
        <w:rPr>
          <w:rFonts w:ascii="Arial Narrow" w:hAnsi="Arial Narrow" w:cstheme="minorHAnsi"/>
          <w:sz w:val="24"/>
          <w:szCs w:val="24"/>
        </w:rPr>
        <w:t>PJM filed comments to the Department of Energy’s National Interest Electric Corridors Notice of Intent and Request for Information</w:t>
      </w:r>
      <w:r w:rsidRPr="00865DBC" w:rsidR="005626A0">
        <w:rPr>
          <w:rFonts w:ascii="Arial Narrow" w:hAnsi="Arial Narrow" w:cstheme="minorHAnsi"/>
          <w:sz w:val="24"/>
          <w:szCs w:val="24"/>
        </w:rPr>
        <w:t>.</w:t>
      </w:r>
    </w:p>
    <w:p w:rsidR="00793C40" w:rsidRPr="00793C40" w:rsidP="00416500" w14:paraId="4F500585" w14:textId="77777777">
      <w:pPr>
        <w:spacing w:after="0"/>
        <w:rPr>
          <w:rFonts w:ascii="Arial Narrow" w:eastAsia="Times New Roman" w:hAnsi="Arial Narrow" w:cs="Times New Roman"/>
          <w:color w:val="000000"/>
          <w:sz w:val="24"/>
          <w:szCs w:val="24"/>
        </w:rPr>
      </w:pPr>
    </w:p>
    <w:p w:rsidR="00416500" w:rsidRPr="00793C40" w:rsidP="00416500" w14:paraId="56D31C9F" w14:textId="4EE6BB6F">
      <w:pPr>
        <w:spacing w:after="0"/>
        <w:rPr>
          <w:rFonts w:ascii="Arial Narrow" w:eastAsia="Times New Roman" w:hAnsi="Arial Narrow" w:cs="Times New Roman"/>
          <w:i/>
          <w:color w:val="000000"/>
          <w:sz w:val="24"/>
          <w:szCs w:val="24"/>
          <w:highlight w:val="yellow"/>
        </w:rPr>
      </w:pPr>
      <w:r>
        <w:rPr>
          <w:rFonts w:ascii="Arial Narrow" w:eastAsia="Times New Roman" w:hAnsi="Arial Narrow" w:cs="Times New Roman"/>
          <w:color w:val="000000"/>
          <w:sz w:val="24"/>
          <w:szCs w:val="24"/>
        </w:rPr>
        <w:t xml:space="preserve">       B. </w:t>
      </w:r>
      <w:r w:rsidR="00793C40">
        <w:rPr>
          <w:rFonts w:ascii="Arial Narrow" w:eastAsia="Times New Roman" w:hAnsi="Arial Narrow" w:cs="Times New Roman"/>
          <w:color w:val="000000"/>
          <w:sz w:val="24"/>
          <w:szCs w:val="24"/>
        </w:rPr>
        <w:t xml:space="preserve">  </w:t>
      </w:r>
      <w:r w:rsidRPr="00793C40" w:rsidR="001F0541">
        <w:rPr>
          <w:rFonts w:ascii="Arial Narrow" w:eastAsia="Times New Roman" w:hAnsi="Arial Narrow" w:cs="Times New Roman"/>
          <w:color w:val="000000"/>
          <w:sz w:val="24"/>
          <w:szCs w:val="24"/>
        </w:rPr>
        <w:t>Model Build Activity Update</w:t>
      </w:r>
      <w:r w:rsidRPr="00793C40" w:rsidR="00C34540">
        <w:rPr>
          <w:rFonts w:ascii="Arial Narrow" w:eastAsia="Times New Roman" w:hAnsi="Arial Narrow" w:cs="Times New Roman"/>
          <w:color w:val="000000"/>
          <w:sz w:val="24"/>
          <w:szCs w:val="24"/>
        </w:rPr>
        <w:t xml:space="preserve">        </w:t>
      </w:r>
    </w:p>
    <w:p w:rsidR="002911FA" w:rsidRPr="00793C40" w:rsidP="00416500" w14:paraId="406C4C1D" w14:textId="77777777">
      <w:pPr>
        <w:spacing w:after="0"/>
        <w:rPr>
          <w:rFonts w:ascii="Arial Narrow" w:eastAsia="Times New Roman" w:hAnsi="Arial Narrow" w:cs="Times New Roman"/>
          <w:i/>
          <w:color w:val="000000"/>
          <w:sz w:val="24"/>
          <w:szCs w:val="24"/>
        </w:rPr>
      </w:pPr>
      <w:bookmarkStart w:id="0" w:name="_GoBack"/>
      <w:bookmarkEnd w:id="0"/>
    </w:p>
    <w:p w:rsidR="00D56ED6" w:rsidRPr="00D56ED6" w:rsidP="00793C40" w14:paraId="7BFDE390" w14:textId="77777777">
      <w:pPr>
        <w:pStyle w:val="ListParagraph"/>
        <w:numPr>
          <w:ilvl w:val="0"/>
          <w:numId w:val="21"/>
        </w:numPr>
        <w:tabs>
          <w:tab w:val="clear" w:pos="720"/>
        </w:tabs>
        <w:ind w:firstLine="0"/>
        <w:rPr>
          <w:rFonts w:ascii="Arial Narrow" w:hAnsi="Arial Narrow"/>
          <w:color w:val="000000" w:themeColor="text1"/>
          <w:sz w:val="24"/>
          <w:szCs w:val="24"/>
        </w:rPr>
      </w:pPr>
      <w:r w:rsidRPr="00D56ED6">
        <w:rPr>
          <w:rFonts w:ascii="Arial Narrow" w:hAnsi="Arial Narrow"/>
          <w:color w:val="000000" w:themeColor="text1"/>
          <w:sz w:val="24"/>
          <w:szCs w:val="24"/>
        </w:rPr>
        <w:t>RTEP</w:t>
      </w:r>
    </w:p>
    <w:p w:rsidR="00D56ED6" w:rsidP="00793C40" w14:paraId="35A3ED06" w14:textId="77777777">
      <w:pPr>
        <w:pStyle w:val="ListParagraph"/>
        <w:numPr>
          <w:ilvl w:val="1"/>
          <w:numId w:val="21"/>
        </w:numPr>
        <w:ind w:firstLine="0"/>
        <w:rPr>
          <w:rFonts w:ascii="Arial Narrow" w:hAnsi="Arial Narrow"/>
          <w:color w:val="000000" w:themeColor="text1"/>
          <w:sz w:val="24"/>
          <w:szCs w:val="24"/>
        </w:rPr>
      </w:pPr>
      <w:r w:rsidRPr="00D56ED6">
        <w:rPr>
          <w:rFonts w:ascii="Arial Narrow" w:hAnsi="Arial Narrow"/>
          <w:color w:val="000000" w:themeColor="text1"/>
          <w:sz w:val="24"/>
          <w:szCs w:val="24"/>
        </w:rPr>
        <w:t>Dynamics</w:t>
      </w:r>
    </w:p>
    <w:p w:rsidR="009A5373" w:rsidRPr="00D56ED6" w:rsidP="00793C40" w14:paraId="6CC8DC9D" w14:textId="77777777">
      <w:pPr>
        <w:pStyle w:val="ListParagraph"/>
        <w:ind w:left="1440"/>
        <w:rPr>
          <w:rFonts w:ascii="Arial Narrow" w:hAnsi="Arial Narrow"/>
          <w:color w:val="000000" w:themeColor="text1"/>
          <w:sz w:val="24"/>
          <w:szCs w:val="24"/>
        </w:rPr>
      </w:pPr>
    </w:p>
    <w:p w:rsidR="00B7605B" w:rsidRPr="00B7605B" w:rsidP="00793C40" w14:paraId="21A8E7B9" w14:textId="05D419ED">
      <w:pPr>
        <w:pStyle w:val="ListParagraph"/>
        <w:numPr>
          <w:ilvl w:val="2"/>
          <w:numId w:val="24"/>
        </w:numPr>
        <w:ind w:firstLine="0"/>
        <w:rPr>
          <w:rFonts w:ascii="Arial Narrow" w:hAnsi="Arial Narrow"/>
          <w:sz w:val="24"/>
          <w:szCs w:val="24"/>
        </w:rPr>
      </w:pPr>
      <w:r w:rsidRPr="00B7605B">
        <w:rPr>
          <w:rFonts w:ascii="Arial Narrow" w:hAnsi="Arial Narrow"/>
          <w:sz w:val="24"/>
          <w:szCs w:val="24"/>
        </w:rPr>
        <w:t>PJM is currently reviewing the pre-final 2028 SUM and LL dynamics cases</w:t>
      </w:r>
    </w:p>
    <w:p w:rsidR="00221999" w:rsidP="00793C40" w14:paraId="14E2B222" w14:textId="77777777">
      <w:pPr>
        <w:pStyle w:val="ListParagraph"/>
        <w:ind w:left="2160"/>
        <w:rPr>
          <w:rFonts w:ascii="Arial Narrow" w:hAnsi="Arial Narrow"/>
          <w:sz w:val="24"/>
          <w:szCs w:val="24"/>
        </w:rPr>
      </w:pPr>
    </w:p>
    <w:p w:rsidR="00D56ED6" w:rsidRPr="009A5373" w:rsidP="00793C40" w14:paraId="38AE7DB4" w14:textId="72A23CE7">
      <w:pPr>
        <w:pStyle w:val="ListParagraph"/>
        <w:ind w:left="2160"/>
        <w:rPr>
          <w:rFonts w:ascii="Arial Narrow" w:hAnsi="Arial Narrow"/>
          <w:sz w:val="24"/>
          <w:szCs w:val="24"/>
        </w:rPr>
      </w:pPr>
      <w:r w:rsidRPr="009A5373">
        <w:rPr>
          <w:rFonts w:ascii="Arial Narrow" w:hAnsi="Arial Narrow"/>
          <w:sz w:val="24"/>
          <w:szCs w:val="24"/>
        </w:rPr>
        <w:t xml:space="preserve"> </w:t>
      </w:r>
    </w:p>
    <w:p w:rsidR="00D56ED6" w:rsidRPr="00D56ED6" w:rsidP="00793C40" w14:paraId="19192A40" w14:textId="77777777">
      <w:pPr>
        <w:pStyle w:val="ListParagraph"/>
        <w:numPr>
          <w:ilvl w:val="0"/>
          <w:numId w:val="21"/>
        </w:numPr>
        <w:ind w:firstLine="0"/>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D56ED6" w:rsidP="00793C40" w14:paraId="75769424" w14:textId="77777777">
      <w:pPr>
        <w:pStyle w:val="ListParagraph"/>
        <w:numPr>
          <w:ilvl w:val="1"/>
          <w:numId w:val="21"/>
        </w:numPr>
        <w:ind w:firstLine="0"/>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9A5373" w:rsidRPr="00D56ED6" w:rsidP="00793C40" w14:paraId="611E2070" w14:textId="77777777">
      <w:pPr>
        <w:pStyle w:val="ListParagraph"/>
        <w:ind w:left="1440"/>
        <w:rPr>
          <w:rFonts w:ascii="Arial Narrow" w:hAnsi="Arial Narrow"/>
          <w:color w:val="000000" w:themeColor="text1"/>
          <w:sz w:val="24"/>
          <w:szCs w:val="24"/>
        </w:rPr>
      </w:pPr>
    </w:p>
    <w:p w:rsidR="00D00F9A" w:rsidRPr="00D00F9A" w:rsidP="00793C40" w14:paraId="692B7442" w14:textId="635A3DDC">
      <w:pPr>
        <w:pStyle w:val="ListParagraph"/>
        <w:numPr>
          <w:ilvl w:val="2"/>
          <w:numId w:val="26"/>
        </w:numPr>
        <w:ind w:firstLine="0"/>
        <w:rPr>
          <w:rFonts w:ascii="Arial Narrow" w:hAnsi="Arial Narrow"/>
          <w:sz w:val="24"/>
          <w:szCs w:val="24"/>
        </w:rPr>
      </w:pPr>
      <w:r w:rsidRPr="00D00F9A">
        <w:rPr>
          <w:rFonts w:ascii="Arial Narrow" w:hAnsi="Arial Narrow"/>
          <w:sz w:val="24"/>
          <w:szCs w:val="24"/>
        </w:rPr>
        <w:t>Powertech to post Trial 2 cases by August 4</w:t>
      </w:r>
      <w:r w:rsidRPr="00D00F9A">
        <w:rPr>
          <w:rFonts w:ascii="Arial Narrow" w:hAnsi="Arial Narrow"/>
          <w:sz w:val="24"/>
          <w:szCs w:val="24"/>
          <w:vertAlign w:val="superscript"/>
        </w:rPr>
        <w:t>th</w:t>
      </w:r>
    </w:p>
    <w:p w:rsidR="00D00F9A" w:rsidRPr="00D00F9A" w:rsidP="00793C40" w14:paraId="431808C7" w14:textId="2A23C2E7">
      <w:pPr>
        <w:pStyle w:val="ListParagraph"/>
        <w:numPr>
          <w:ilvl w:val="2"/>
          <w:numId w:val="26"/>
        </w:numPr>
        <w:ind w:firstLine="0"/>
        <w:rPr>
          <w:rFonts w:ascii="Arial Narrow" w:hAnsi="Arial Narrow"/>
          <w:sz w:val="24"/>
          <w:szCs w:val="24"/>
        </w:rPr>
      </w:pPr>
      <w:r w:rsidRPr="00D00F9A">
        <w:rPr>
          <w:rFonts w:ascii="Arial Narrow" w:hAnsi="Arial Narrow"/>
          <w:sz w:val="24"/>
          <w:szCs w:val="24"/>
        </w:rPr>
        <w:t>TOs to provide feedback on Trial 2 cases by August 11</w:t>
      </w:r>
      <w:r w:rsidRPr="00D00F9A">
        <w:rPr>
          <w:rFonts w:ascii="Arial Narrow" w:hAnsi="Arial Narrow"/>
          <w:sz w:val="24"/>
          <w:szCs w:val="24"/>
          <w:vertAlign w:val="superscript"/>
        </w:rPr>
        <w:t>th</w:t>
      </w:r>
    </w:p>
    <w:p w:rsidR="00D00F9A" w:rsidRPr="00D00F9A" w:rsidP="00793C40" w14:paraId="0C159D5A" w14:textId="6FF3B5A9">
      <w:pPr>
        <w:pStyle w:val="ListParagraph"/>
        <w:numPr>
          <w:ilvl w:val="2"/>
          <w:numId w:val="26"/>
        </w:numPr>
        <w:ind w:firstLine="0"/>
        <w:rPr>
          <w:rFonts w:ascii="Arial Narrow" w:hAnsi="Arial Narrow"/>
          <w:sz w:val="24"/>
          <w:szCs w:val="24"/>
        </w:rPr>
      </w:pPr>
      <w:r w:rsidRPr="00D00F9A">
        <w:rPr>
          <w:rFonts w:ascii="Arial Narrow" w:hAnsi="Arial Narrow"/>
          <w:sz w:val="24"/>
          <w:szCs w:val="24"/>
        </w:rPr>
        <w:t>PJM to submit Trial 2 corrections by August 18</w:t>
      </w:r>
      <w:r w:rsidRPr="00D00F9A">
        <w:rPr>
          <w:rFonts w:ascii="Arial Narrow" w:hAnsi="Arial Narrow"/>
          <w:sz w:val="24"/>
          <w:szCs w:val="24"/>
          <w:vertAlign w:val="superscript"/>
        </w:rPr>
        <w:t>th</w:t>
      </w:r>
    </w:p>
    <w:p w:rsidR="00D00F9A" w:rsidRPr="00D00F9A" w:rsidP="00793C40" w14:paraId="34423E1E" w14:textId="044C1448">
      <w:pPr>
        <w:pStyle w:val="ListParagraph"/>
        <w:numPr>
          <w:ilvl w:val="2"/>
          <w:numId w:val="26"/>
        </w:numPr>
        <w:ind w:firstLine="0"/>
        <w:rPr>
          <w:rFonts w:ascii="Arial Narrow" w:hAnsi="Arial Narrow"/>
          <w:sz w:val="24"/>
          <w:szCs w:val="24"/>
        </w:rPr>
      </w:pPr>
      <w:r w:rsidRPr="00D00F9A">
        <w:rPr>
          <w:rFonts w:ascii="Arial Narrow" w:hAnsi="Arial Narrow"/>
          <w:sz w:val="24"/>
          <w:szCs w:val="24"/>
        </w:rPr>
        <w:t>Powertech to post Trial 3 cases by August 25</w:t>
      </w:r>
      <w:r w:rsidRPr="00D00F9A">
        <w:rPr>
          <w:rFonts w:ascii="Arial Narrow" w:hAnsi="Arial Narrow"/>
          <w:sz w:val="24"/>
          <w:szCs w:val="24"/>
          <w:vertAlign w:val="superscript"/>
        </w:rPr>
        <w:t>th</w:t>
      </w:r>
    </w:p>
    <w:p w:rsidR="009A5373" w:rsidRPr="009A5373" w:rsidP="00793C40" w14:paraId="0EB90525" w14:textId="77777777">
      <w:pPr>
        <w:pStyle w:val="ListParagraph"/>
        <w:ind w:left="2160"/>
        <w:rPr>
          <w:rFonts w:ascii="Arial Narrow" w:hAnsi="Arial Narrow"/>
          <w:sz w:val="24"/>
          <w:szCs w:val="24"/>
        </w:rPr>
      </w:pPr>
    </w:p>
    <w:p w:rsidR="00D56ED6" w:rsidRPr="00D56ED6" w:rsidP="00D56ED6" w14:paraId="6B070D11" w14:textId="77777777">
      <w:pPr>
        <w:pStyle w:val="ListParagraph"/>
        <w:ind w:left="2160"/>
        <w:rPr>
          <w:rFonts w:ascii="Arial Narrow" w:hAnsi="Arial Narrow"/>
          <w:color w:val="000000" w:themeColor="text1"/>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158DACFE" w14:textId="77777777" w:rsidTr="00275E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439A559B" w14:textId="77777777">
            <w:pPr>
              <w:pStyle w:val="tableheading"/>
              <w:ind w:left="-23"/>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12D2F2E7"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41BD485B"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02E6F18" w14:textId="77777777" w:rsidTr="00275E6C">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77324F42" w14:textId="77777777">
            <w:pPr>
              <w:pStyle w:val="DisclaimerHeading"/>
              <w:rPr>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0177FA6"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0088FA12"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1EE3432"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4A5529B9" w14:textId="77777777">
            <w:pPr>
              <w:pStyle w:val="DisclaimerHeading"/>
              <w:jc w:val="center"/>
              <w:rPr>
                <w:color w:val="FFFFFF" w:themeColor="background1"/>
                <w:sz w:val="19"/>
                <w:szCs w:val="19"/>
              </w:rPr>
            </w:pPr>
          </w:p>
        </w:tc>
      </w:tr>
      <w:tr w14:paraId="6BD548AB"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695DE4" w:rsidRPr="00CF099B" w:rsidP="00695DE4" w14:paraId="5C05CC6D" w14:textId="3F9864DF">
            <w:pPr>
              <w:pStyle w:val="AttendeesList"/>
              <w:rPr>
                <w:sz w:val="16"/>
              </w:rPr>
            </w:pPr>
            <w:r w:rsidRPr="00CF099B">
              <w:rPr>
                <w:i w:val="0"/>
                <w:sz w:val="16"/>
              </w:rPr>
              <w:t xml:space="preserve">Tuesday,      </w:t>
            </w:r>
            <w:r>
              <w:rPr>
                <w:i w:val="0"/>
                <w:sz w:val="16"/>
              </w:rPr>
              <w:t xml:space="preserve">      September 5, 2023</w:t>
            </w:r>
          </w:p>
        </w:tc>
        <w:tc>
          <w:tcPr>
            <w:tcW w:w="1530" w:type="dxa"/>
            <w:tcBorders>
              <w:top w:val="single" w:sz="4" w:space="0" w:color="auto"/>
              <w:left w:val="single" w:sz="4" w:space="0" w:color="auto"/>
              <w:bottom w:val="single" w:sz="4" w:space="0" w:color="auto"/>
              <w:right w:val="single" w:sz="8" w:space="0" w:color="auto"/>
            </w:tcBorders>
            <w:vAlign w:val="center"/>
          </w:tcPr>
          <w:p w:rsidR="00695DE4" w:rsidRPr="00CF099B" w:rsidP="00695DE4" w14:paraId="65804EA8" w14:textId="54628285">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695DE4" w:rsidRPr="00CF099B" w:rsidP="00695DE4" w14:paraId="065673CD" w14:textId="62361B68">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695DE4" w:rsidP="00695DE4" w14:paraId="50C63E9F" w14:textId="77777777">
            <w:pPr>
              <w:pStyle w:val="AttendeesList"/>
              <w:rPr>
                <w:sz w:val="16"/>
              </w:rPr>
            </w:pPr>
            <w:r w:rsidRPr="00CF099B">
              <w:rPr>
                <w:sz w:val="16"/>
              </w:rPr>
              <w:t xml:space="preserve">Thursday,                </w:t>
            </w:r>
            <w:r>
              <w:rPr>
                <w:sz w:val="16"/>
              </w:rPr>
              <w:t xml:space="preserve">       </w:t>
            </w:r>
          </w:p>
          <w:p w:rsidR="00695DE4" w:rsidRPr="00CF099B" w:rsidP="00695DE4" w14:paraId="07BFAD83" w14:textId="605D2B6F">
            <w:pPr>
              <w:pStyle w:val="AttendeesList"/>
              <w:rPr>
                <w:sz w:val="16"/>
              </w:rPr>
            </w:pPr>
            <w:r>
              <w:rPr>
                <w:sz w:val="16"/>
              </w:rPr>
              <w:t>August 24, 2023</w:t>
            </w:r>
          </w:p>
        </w:tc>
        <w:tc>
          <w:tcPr>
            <w:tcW w:w="1455" w:type="dxa"/>
            <w:tcBorders>
              <w:top w:val="single" w:sz="4" w:space="0" w:color="auto"/>
              <w:left w:val="single" w:sz="4" w:space="0" w:color="auto"/>
              <w:bottom w:val="single" w:sz="4" w:space="0" w:color="auto"/>
              <w:right w:val="single" w:sz="4" w:space="0" w:color="auto"/>
            </w:tcBorders>
            <w:vAlign w:val="center"/>
          </w:tcPr>
          <w:p w:rsidR="00695DE4" w:rsidP="00695DE4" w14:paraId="71581AB6" w14:textId="77777777">
            <w:pPr>
              <w:pStyle w:val="AttendeesList"/>
              <w:rPr>
                <w:sz w:val="16"/>
              </w:rPr>
            </w:pPr>
            <w:r w:rsidRPr="00CF099B">
              <w:rPr>
                <w:sz w:val="16"/>
              </w:rPr>
              <w:t xml:space="preserve">Tuesday,       </w:t>
            </w:r>
            <w:r>
              <w:rPr>
                <w:sz w:val="16"/>
              </w:rPr>
              <w:t xml:space="preserve">       </w:t>
            </w:r>
          </w:p>
          <w:p w:rsidR="00695DE4" w:rsidRPr="00CF099B" w:rsidP="00695DE4" w14:paraId="5F702200" w14:textId="5C05ACB4">
            <w:pPr>
              <w:pStyle w:val="AttendeesList"/>
              <w:rPr>
                <w:sz w:val="16"/>
              </w:rPr>
            </w:pPr>
            <w:r>
              <w:rPr>
                <w:sz w:val="16"/>
              </w:rPr>
              <w:t>August 29,2023</w:t>
            </w:r>
          </w:p>
        </w:tc>
      </w:tr>
      <w:tr w14:paraId="6EE49557"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695DE4" w:rsidRPr="00CF099B" w:rsidP="00695DE4" w14:paraId="7051ACD2" w14:textId="60BF6781">
            <w:pPr>
              <w:pStyle w:val="AttendeesList"/>
              <w:rPr>
                <w:sz w:val="16"/>
              </w:rPr>
            </w:pPr>
            <w:r w:rsidRPr="00CF099B">
              <w:rPr>
                <w:i w:val="0"/>
                <w:sz w:val="16"/>
              </w:rPr>
              <w:t xml:space="preserve">Tuesday,      </w:t>
            </w:r>
            <w:r>
              <w:rPr>
                <w:i w:val="0"/>
                <w:sz w:val="16"/>
              </w:rPr>
              <w:t xml:space="preserve">      October 3, 2023</w:t>
            </w:r>
          </w:p>
        </w:tc>
        <w:tc>
          <w:tcPr>
            <w:tcW w:w="1530" w:type="dxa"/>
            <w:tcBorders>
              <w:top w:val="single" w:sz="4" w:space="0" w:color="auto"/>
              <w:left w:val="single" w:sz="4" w:space="0" w:color="auto"/>
              <w:bottom w:val="single" w:sz="4" w:space="0" w:color="auto"/>
              <w:right w:val="single" w:sz="8" w:space="0" w:color="auto"/>
            </w:tcBorders>
            <w:vAlign w:val="center"/>
          </w:tcPr>
          <w:p w:rsidR="00695DE4" w:rsidRPr="00CF099B" w:rsidP="00695DE4" w14:paraId="085FF94A" w14:textId="29F2B235">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695DE4" w:rsidRPr="00CF099B" w:rsidP="00695DE4" w14:paraId="64EB4F3E" w14:textId="5EAB55C5">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695DE4" w:rsidP="00695DE4" w14:paraId="6E066172" w14:textId="77777777">
            <w:pPr>
              <w:pStyle w:val="AttendeesList"/>
              <w:rPr>
                <w:sz w:val="16"/>
              </w:rPr>
            </w:pPr>
            <w:r w:rsidRPr="00CF099B">
              <w:rPr>
                <w:sz w:val="16"/>
              </w:rPr>
              <w:t xml:space="preserve">Thursday,                </w:t>
            </w:r>
            <w:r>
              <w:rPr>
                <w:sz w:val="16"/>
              </w:rPr>
              <w:t xml:space="preserve">       </w:t>
            </w:r>
          </w:p>
          <w:p w:rsidR="00695DE4" w:rsidRPr="00CF099B" w:rsidP="00695DE4" w14:paraId="2443E8EE" w14:textId="05D54E6D">
            <w:pPr>
              <w:pStyle w:val="AttendeesList"/>
              <w:rPr>
                <w:sz w:val="16"/>
              </w:rPr>
            </w:pPr>
            <w:r>
              <w:rPr>
                <w:sz w:val="16"/>
              </w:rPr>
              <w:t>September 21, 2023</w:t>
            </w:r>
          </w:p>
        </w:tc>
        <w:tc>
          <w:tcPr>
            <w:tcW w:w="1455" w:type="dxa"/>
            <w:tcBorders>
              <w:top w:val="single" w:sz="4" w:space="0" w:color="auto"/>
              <w:left w:val="single" w:sz="4" w:space="0" w:color="auto"/>
              <w:bottom w:val="single" w:sz="4" w:space="0" w:color="auto"/>
              <w:right w:val="single" w:sz="4" w:space="0" w:color="auto"/>
            </w:tcBorders>
            <w:vAlign w:val="center"/>
          </w:tcPr>
          <w:p w:rsidR="00695DE4" w:rsidP="00695DE4" w14:paraId="632E5063" w14:textId="77777777">
            <w:pPr>
              <w:pStyle w:val="AttendeesList"/>
              <w:rPr>
                <w:sz w:val="16"/>
              </w:rPr>
            </w:pPr>
            <w:r w:rsidRPr="00CF099B">
              <w:rPr>
                <w:sz w:val="16"/>
              </w:rPr>
              <w:t xml:space="preserve">Tuesday,       </w:t>
            </w:r>
            <w:r>
              <w:rPr>
                <w:sz w:val="16"/>
              </w:rPr>
              <w:t xml:space="preserve">       </w:t>
            </w:r>
          </w:p>
          <w:p w:rsidR="00695DE4" w:rsidRPr="00CF099B" w:rsidP="00695DE4" w14:paraId="61936708" w14:textId="02CEC6ED">
            <w:pPr>
              <w:pStyle w:val="AttendeesList"/>
              <w:rPr>
                <w:sz w:val="16"/>
              </w:rPr>
            </w:pPr>
            <w:r>
              <w:rPr>
                <w:sz w:val="16"/>
              </w:rPr>
              <w:t>September 26,2023</w:t>
            </w:r>
          </w:p>
        </w:tc>
      </w:tr>
      <w:tr w14:paraId="52E3CF52"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36054A" w:rsidRPr="00CF099B" w:rsidP="0036054A" w14:paraId="715099C8" w14:textId="1800C1CE">
            <w:pPr>
              <w:pStyle w:val="AttendeesList"/>
              <w:rPr>
                <w:sz w:val="16"/>
              </w:rPr>
            </w:pPr>
            <w:r w:rsidRPr="00CF099B">
              <w:rPr>
                <w:i w:val="0"/>
                <w:sz w:val="16"/>
              </w:rPr>
              <w:t xml:space="preserve">Tuesday,      </w:t>
            </w:r>
            <w:r>
              <w:rPr>
                <w:i w:val="0"/>
                <w:sz w:val="16"/>
              </w:rPr>
              <w:t xml:space="preserve">      October 31, 2023</w:t>
            </w:r>
          </w:p>
        </w:tc>
        <w:tc>
          <w:tcPr>
            <w:tcW w:w="1530" w:type="dxa"/>
            <w:tcBorders>
              <w:top w:val="single" w:sz="4" w:space="0" w:color="auto"/>
              <w:left w:val="single" w:sz="4" w:space="0" w:color="auto"/>
              <w:bottom w:val="single" w:sz="4" w:space="0" w:color="auto"/>
              <w:right w:val="single" w:sz="8" w:space="0" w:color="auto"/>
            </w:tcBorders>
            <w:vAlign w:val="center"/>
          </w:tcPr>
          <w:p w:rsidR="0036054A" w:rsidRPr="00CF099B" w:rsidP="0036054A" w14:paraId="3C2870DD" w14:textId="50C036C2">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36054A" w:rsidP="0036054A" w14:paraId="767E94A4" w14:textId="79018BA9">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36054A" w:rsidP="0036054A" w14:paraId="4B57D4C5" w14:textId="77777777">
            <w:pPr>
              <w:pStyle w:val="AttendeesList"/>
              <w:rPr>
                <w:sz w:val="16"/>
              </w:rPr>
            </w:pPr>
            <w:r w:rsidRPr="00CF099B">
              <w:rPr>
                <w:sz w:val="16"/>
              </w:rPr>
              <w:t xml:space="preserve">Thursday,                </w:t>
            </w:r>
            <w:r>
              <w:rPr>
                <w:sz w:val="16"/>
              </w:rPr>
              <w:t xml:space="preserve">       </w:t>
            </w:r>
          </w:p>
          <w:p w:rsidR="0036054A" w:rsidRPr="00CF099B" w:rsidP="0036054A" w14:paraId="711946EB" w14:textId="4DCA5D2D">
            <w:pPr>
              <w:pStyle w:val="AttendeesList"/>
              <w:rPr>
                <w:sz w:val="16"/>
              </w:rPr>
            </w:pPr>
            <w:r>
              <w:rPr>
                <w:sz w:val="16"/>
              </w:rPr>
              <w:t>October 19, 2023</w:t>
            </w:r>
          </w:p>
        </w:tc>
        <w:tc>
          <w:tcPr>
            <w:tcW w:w="1455" w:type="dxa"/>
            <w:tcBorders>
              <w:top w:val="single" w:sz="4" w:space="0" w:color="auto"/>
              <w:left w:val="single" w:sz="4" w:space="0" w:color="auto"/>
              <w:bottom w:val="single" w:sz="4" w:space="0" w:color="auto"/>
              <w:right w:val="single" w:sz="4" w:space="0" w:color="auto"/>
            </w:tcBorders>
            <w:vAlign w:val="center"/>
          </w:tcPr>
          <w:p w:rsidR="0036054A" w:rsidP="0036054A" w14:paraId="6F64DAD4" w14:textId="77777777">
            <w:pPr>
              <w:pStyle w:val="AttendeesList"/>
              <w:rPr>
                <w:sz w:val="16"/>
              </w:rPr>
            </w:pPr>
            <w:r w:rsidRPr="00CF099B">
              <w:rPr>
                <w:sz w:val="16"/>
              </w:rPr>
              <w:t xml:space="preserve">Tuesday,       </w:t>
            </w:r>
            <w:r>
              <w:rPr>
                <w:sz w:val="16"/>
              </w:rPr>
              <w:t xml:space="preserve">       </w:t>
            </w:r>
          </w:p>
          <w:p w:rsidR="0036054A" w:rsidRPr="00CF099B" w:rsidP="0036054A" w14:paraId="71C2A293" w14:textId="67D219BC">
            <w:pPr>
              <w:pStyle w:val="AttendeesList"/>
              <w:rPr>
                <w:sz w:val="16"/>
              </w:rPr>
            </w:pPr>
            <w:r>
              <w:rPr>
                <w:sz w:val="16"/>
              </w:rPr>
              <w:t>October 24,2023</w:t>
            </w:r>
          </w:p>
        </w:tc>
      </w:tr>
    </w:tbl>
    <w:p w:rsidR="00327F87" w:rsidP="00327F87" w14:paraId="1C0DC1CC" w14:textId="77777777">
      <w:pPr>
        <w:pStyle w:val="ListParagraph"/>
        <w:ind w:left="0"/>
        <w:rPr>
          <w:rFonts w:ascii="Arial Narrow" w:hAnsi="Arial Narrow"/>
          <w:color w:val="FF0000"/>
          <w:sz w:val="20"/>
          <w:szCs w:val="20"/>
        </w:rPr>
      </w:pPr>
    </w:p>
    <w:p w:rsidR="00BE2599" w:rsidP="00730CBB" w14:paraId="56D072EB" w14:textId="77777777">
      <w:pPr>
        <w:pStyle w:val="Author"/>
      </w:pPr>
      <w:r>
        <w:t>A</w:t>
      </w:r>
      <w:r w:rsidR="00B022A8">
        <w:t xml:space="preserve">uthor: </w:t>
      </w:r>
      <w:r w:rsidR="00C34540">
        <w:t>Ashwini Bhat</w:t>
      </w:r>
    </w:p>
    <w:p w:rsidR="00013E9B" w:rsidP="00B022A8" w14:paraId="15D589F9" w14:textId="77777777">
      <w:pPr>
        <w:pStyle w:val="DisclaimerHeading"/>
        <w:rPr>
          <w:sz w:val="12"/>
          <w:szCs w:val="12"/>
        </w:rPr>
      </w:pPr>
    </w:p>
    <w:p w:rsidR="00D9388A" w:rsidP="00D9388A" w14:paraId="3C1ADED0" w14:textId="77777777">
      <w:pPr>
        <w:pStyle w:val="DisclaimerHeading"/>
      </w:pPr>
      <w:r>
        <w:t>Antitrust:</w:t>
      </w:r>
    </w:p>
    <w:p w:rsidR="00D9388A" w:rsidP="00D9388A" w14:paraId="6DE2A4BB"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2AD68B9A" w14:textId="77777777">
      <w:pPr>
        <w:pStyle w:val="DisclosureTitle"/>
      </w:pPr>
    </w:p>
    <w:p w:rsidR="001E5B9B" w:rsidP="00D9388A" w14:paraId="03B65B8E" w14:textId="77777777">
      <w:pPr>
        <w:pStyle w:val="DisclosureTitle"/>
      </w:pPr>
    </w:p>
    <w:p w:rsidR="00D9388A" w:rsidP="00D9388A" w14:paraId="05E30A71" w14:textId="77777777">
      <w:pPr>
        <w:pStyle w:val="DisclosureTitle"/>
      </w:pPr>
      <w:r>
        <w:t>Code of Conduct:</w:t>
      </w:r>
    </w:p>
    <w:p w:rsidR="00D9388A" w:rsidP="00D9388A" w14:paraId="721438D6"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14:paraId="0CD554E5" w14:textId="77777777">
      <w:pPr>
        <w:pStyle w:val="DisclosureBody"/>
      </w:pPr>
    </w:p>
    <w:p w:rsidR="00D9388A" w:rsidP="00D9388A" w14:paraId="6F267F13" w14:textId="77777777">
      <w:pPr>
        <w:pStyle w:val="DisclosureTitle"/>
      </w:pPr>
      <w:r>
        <w:t xml:space="preserve">Public Meetings/Media Participation: </w:t>
      </w:r>
    </w:p>
    <w:p w:rsidR="00D9388A" w:rsidP="00D9388A" w14:paraId="32E5EA59" w14:textId="7777777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t>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9"/>
      <w:footerReference w:type="even" r:id="rId10"/>
      <w:footerReference w:type="default" r:id="rId11"/>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544A8A5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5DBC">
      <w:rPr>
        <w:rStyle w:val="PageNumber"/>
        <w:noProof/>
      </w:rPr>
      <w:t>2</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1731E5DF">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566994">
      <w:t>Ju</w:t>
    </w:r>
    <w:r w:rsidR="0069320F">
      <w:t>ly</w:t>
    </w:r>
    <w:r w:rsidR="000F42C1">
      <w:t xml:space="preserve"> </w:t>
    </w:r>
    <w:r w:rsidR="0098774C">
      <w:t>31</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EE2440"/>
    <w:multiLevelType w:val="hybridMultilevel"/>
    <w:tmpl w:val="5302F8C2"/>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DF01862"/>
    <w:multiLevelType w:val="hybridMultilevel"/>
    <w:tmpl w:val="1638D4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10">
    <w:nsid w:val="4E8B785D"/>
    <w:multiLevelType w:val="hybridMultilevel"/>
    <w:tmpl w:val="BC303508"/>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64695E"/>
    <w:multiLevelType w:val="hybridMultilevel"/>
    <w:tmpl w:val="741A964A"/>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3"/>
  </w:num>
  <w:num w:numId="10">
    <w:abstractNumId w:val="1"/>
  </w:num>
  <w:num w:numId="11">
    <w:abstractNumId w:val="3"/>
  </w:num>
  <w:num w:numId="12">
    <w:abstractNumId w:val="5"/>
  </w:num>
  <w:num w:numId="13">
    <w:abstractNumId w:val="5"/>
  </w:num>
  <w:num w:numId="14">
    <w:abstractNumId w:val="5"/>
  </w:num>
  <w:num w:numId="15">
    <w:abstractNumId w:val="5"/>
  </w:num>
  <w:num w:numId="16">
    <w:abstractNumId w:val="3"/>
  </w:num>
  <w:num w:numId="17">
    <w:abstractNumId w:val="3"/>
  </w:num>
  <w:num w:numId="18">
    <w:abstractNumId w:val="6"/>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1F1"/>
    <w:rsid w:val="00012C34"/>
    <w:rsid w:val="00013E9B"/>
    <w:rsid w:val="000155C6"/>
    <w:rsid w:val="00015CC8"/>
    <w:rsid w:val="00016D35"/>
    <w:rsid w:val="0002271D"/>
    <w:rsid w:val="00023EB0"/>
    <w:rsid w:val="00026467"/>
    <w:rsid w:val="00026D3B"/>
    <w:rsid w:val="00026F1B"/>
    <w:rsid w:val="000303EE"/>
    <w:rsid w:val="00035264"/>
    <w:rsid w:val="000358B2"/>
    <w:rsid w:val="00035E38"/>
    <w:rsid w:val="00035F0F"/>
    <w:rsid w:val="00037125"/>
    <w:rsid w:val="00042170"/>
    <w:rsid w:val="000429C8"/>
    <w:rsid w:val="00042BBC"/>
    <w:rsid w:val="00042D5C"/>
    <w:rsid w:val="00045A3A"/>
    <w:rsid w:val="000460C5"/>
    <w:rsid w:val="00047BA4"/>
    <w:rsid w:val="00050011"/>
    <w:rsid w:val="000509E1"/>
    <w:rsid w:val="000561B6"/>
    <w:rsid w:val="000572D8"/>
    <w:rsid w:val="000702ED"/>
    <w:rsid w:val="00080F18"/>
    <w:rsid w:val="00082251"/>
    <w:rsid w:val="00082690"/>
    <w:rsid w:val="00085D99"/>
    <w:rsid w:val="0008615F"/>
    <w:rsid w:val="00086C38"/>
    <w:rsid w:val="00087690"/>
    <w:rsid w:val="0008779A"/>
    <w:rsid w:val="00093038"/>
    <w:rsid w:val="00094B0C"/>
    <w:rsid w:val="00095F12"/>
    <w:rsid w:val="000968DC"/>
    <w:rsid w:val="000A2C8F"/>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2934"/>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10C51"/>
    <w:rsid w:val="00113042"/>
    <w:rsid w:val="001172ED"/>
    <w:rsid w:val="001223E9"/>
    <w:rsid w:val="00122F0E"/>
    <w:rsid w:val="001232C8"/>
    <w:rsid w:val="00124B5A"/>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207D5"/>
    <w:rsid w:val="00221999"/>
    <w:rsid w:val="0022455E"/>
    <w:rsid w:val="00227739"/>
    <w:rsid w:val="0023036D"/>
    <w:rsid w:val="002312F4"/>
    <w:rsid w:val="00232474"/>
    <w:rsid w:val="00233CBB"/>
    <w:rsid w:val="002344C7"/>
    <w:rsid w:val="00236685"/>
    <w:rsid w:val="0023710D"/>
    <w:rsid w:val="002376A1"/>
    <w:rsid w:val="00241E17"/>
    <w:rsid w:val="00243BE0"/>
    <w:rsid w:val="00244DF2"/>
    <w:rsid w:val="002500F8"/>
    <w:rsid w:val="0025325F"/>
    <w:rsid w:val="00253631"/>
    <w:rsid w:val="002576A9"/>
    <w:rsid w:val="00257C00"/>
    <w:rsid w:val="002602A9"/>
    <w:rsid w:val="00261891"/>
    <w:rsid w:val="0026267A"/>
    <w:rsid w:val="002644F6"/>
    <w:rsid w:val="0026481C"/>
    <w:rsid w:val="00264AA8"/>
    <w:rsid w:val="00266C4F"/>
    <w:rsid w:val="002713A5"/>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B0E0E"/>
    <w:rsid w:val="002B2F98"/>
    <w:rsid w:val="002B3266"/>
    <w:rsid w:val="002B713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AF0"/>
    <w:rsid w:val="00337321"/>
    <w:rsid w:val="00342AD6"/>
    <w:rsid w:val="003478B4"/>
    <w:rsid w:val="00351124"/>
    <w:rsid w:val="0035141B"/>
    <w:rsid w:val="00351CE1"/>
    <w:rsid w:val="00354C9F"/>
    <w:rsid w:val="003579A5"/>
    <w:rsid w:val="0036054A"/>
    <w:rsid w:val="00362B72"/>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90FF6"/>
    <w:rsid w:val="003923BB"/>
    <w:rsid w:val="003952BE"/>
    <w:rsid w:val="00395BB7"/>
    <w:rsid w:val="00395ED5"/>
    <w:rsid w:val="003A1269"/>
    <w:rsid w:val="003A5255"/>
    <w:rsid w:val="003A584B"/>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6597"/>
    <w:rsid w:val="00407137"/>
    <w:rsid w:val="00407BFB"/>
    <w:rsid w:val="004122ED"/>
    <w:rsid w:val="00414C3D"/>
    <w:rsid w:val="00416500"/>
    <w:rsid w:val="00416F58"/>
    <w:rsid w:val="00423959"/>
    <w:rsid w:val="00423A7A"/>
    <w:rsid w:val="00430E02"/>
    <w:rsid w:val="00430F45"/>
    <w:rsid w:val="00431953"/>
    <w:rsid w:val="00431D29"/>
    <w:rsid w:val="00431F55"/>
    <w:rsid w:val="00433156"/>
    <w:rsid w:val="004366FE"/>
    <w:rsid w:val="00437928"/>
    <w:rsid w:val="00437F62"/>
    <w:rsid w:val="0044015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4502"/>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2834"/>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27CA"/>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26A0"/>
    <w:rsid w:val="00564743"/>
    <w:rsid w:val="00564DEE"/>
    <w:rsid w:val="00564FD4"/>
    <w:rsid w:val="00565054"/>
    <w:rsid w:val="00566994"/>
    <w:rsid w:val="00567BC2"/>
    <w:rsid w:val="00573D56"/>
    <w:rsid w:val="0057441E"/>
    <w:rsid w:val="0057584B"/>
    <w:rsid w:val="0058607F"/>
    <w:rsid w:val="00586707"/>
    <w:rsid w:val="005874EC"/>
    <w:rsid w:val="00592E51"/>
    <w:rsid w:val="005A1D62"/>
    <w:rsid w:val="005A42B8"/>
    <w:rsid w:val="005A5CC9"/>
    <w:rsid w:val="005B303A"/>
    <w:rsid w:val="005B3832"/>
    <w:rsid w:val="005B4E3F"/>
    <w:rsid w:val="005B5862"/>
    <w:rsid w:val="005B6EE1"/>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60C0"/>
    <w:rsid w:val="005E7790"/>
    <w:rsid w:val="005E7DCC"/>
    <w:rsid w:val="005F106F"/>
    <w:rsid w:val="005F50CF"/>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9320F"/>
    <w:rsid w:val="00695025"/>
    <w:rsid w:val="00695311"/>
    <w:rsid w:val="00695DE4"/>
    <w:rsid w:val="00695FE5"/>
    <w:rsid w:val="006A2B1F"/>
    <w:rsid w:val="006A5458"/>
    <w:rsid w:val="006A74B2"/>
    <w:rsid w:val="006B14D0"/>
    <w:rsid w:val="006B2359"/>
    <w:rsid w:val="006B2601"/>
    <w:rsid w:val="006B5BCB"/>
    <w:rsid w:val="006B799D"/>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0E00"/>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4DED"/>
    <w:rsid w:val="00777A75"/>
    <w:rsid w:val="007803FD"/>
    <w:rsid w:val="00781B0F"/>
    <w:rsid w:val="00781D49"/>
    <w:rsid w:val="0078370C"/>
    <w:rsid w:val="007878BE"/>
    <w:rsid w:val="0079060F"/>
    <w:rsid w:val="007920C3"/>
    <w:rsid w:val="0079286D"/>
    <w:rsid w:val="00793C40"/>
    <w:rsid w:val="00794B4A"/>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5FEF"/>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F03"/>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5DBC"/>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A1A"/>
    <w:rsid w:val="008D501D"/>
    <w:rsid w:val="008D53CE"/>
    <w:rsid w:val="008D6E96"/>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1F42"/>
    <w:rsid w:val="00904541"/>
    <w:rsid w:val="0091082A"/>
    <w:rsid w:val="00911612"/>
    <w:rsid w:val="00911FE3"/>
    <w:rsid w:val="0091217F"/>
    <w:rsid w:val="00913599"/>
    <w:rsid w:val="0091454F"/>
    <w:rsid w:val="00915FDD"/>
    <w:rsid w:val="00917386"/>
    <w:rsid w:val="009202AE"/>
    <w:rsid w:val="009203AE"/>
    <w:rsid w:val="009205C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A2"/>
    <w:rsid w:val="009568AA"/>
    <w:rsid w:val="00956CB9"/>
    <w:rsid w:val="00960886"/>
    <w:rsid w:val="00962CB9"/>
    <w:rsid w:val="0096490A"/>
    <w:rsid w:val="009667BC"/>
    <w:rsid w:val="009668F7"/>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3327"/>
    <w:rsid w:val="009A3D9C"/>
    <w:rsid w:val="009A47AA"/>
    <w:rsid w:val="009A5373"/>
    <w:rsid w:val="009A5430"/>
    <w:rsid w:val="009A55D8"/>
    <w:rsid w:val="009A57CE"/>
    <w:rsid w:val="009A762F"/>
    <w:rsid w:val="009B1A53"/>
    <w:rsid w:val="009B3BAA"/>
    <w:rsid w:val="009B5AF9"/>
    <w:rsid w:val="009B616D"/>
    <w:rsid w:val="009B70CB"/>
    <w:rsid w:val="009B741E"/>
    <w:rsid w:val="009B7FD5"/>
    <w:rsid w:val="009C001C"/>
    <w:rsid w:val="009C00E9"/>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712A"/>
    <w:rsid w:val="009E0D03"/>
    <w:rsid w:val="009E3328"/>
    <w:rsid w:val="009E403A"/>
    <w:rsid w:val="009E4E57"/>
    <w:rsid w:val="009E6A5A"/>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515C"/>
    <w:rsid w:val="00A66385"/>
    <w:rsid w:val="00A66BF6"/>
    <w:rsid w:val="00A66D57"/>
    <w:rsid w:val="00A673A9"/>
    <w:rsid w:val="00A67DCE"/>
    <w:rsid w:val="00A71E8E"/>
    <w:rsid w:val="00A732A0"/>
    <w:rsid w:val="00A80141"/>
    <w:rsid w:val="00A81B00"/>
    <w:rsid w:val="00A821FF"/>
    <w:rsid w:val="00A824CE"/>
    <w:rsid w:val="00A864CA"/>
    <w:rsid w:val="00A86C13"/>
    <w:rsid w:val="00A87632"/>
    <w:rsid w:val="00A902FC"/>
    <w:rsid w:val="00A930CE"/>
    <w:rsid w:val="00A93B09"/>
    <w:rsid w:val="00A94384"/>
    <w:rsid w:val="00A94467"/>
    <w:rsid w:val="00A96041"/>
    <w:rsid w:val="00AA0D76"/>
    <w:rsid w:val="00AA4306"/>
    <w:rsid w:val="00AB5208"/>
    <w:rsid w:val="00AC1400"/>
    <w:rsid w:val="00AC1B1F"/>
    <w:rsid w:val="00AC1D37"/>
    <w:rsid w:val="00AC212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7057"/>
    <w:rsid w:val="00B56E83"/>
    <w:rsid w:val="00B6005C"/>
    <w:rsid w:val="00B6105E"/>
    <w:rsid w:val="00B62597"/>
    <w:rsid w:val="00B62620"/>
    <w:rsid w:val="00B63C85"/>
    <w:rsid w:val="00B659B4"/>
    <w:rsid w:val="00B70AC4"/>
    <w:rsid w:val="00B722EE"/>
    <w:rsid w:val="00B72374"/>
    <w:rsid w:val="00B72478"/>
    <w:rsid w:val="00B7254B"/>
    <w:rsid w:val="00B72776"/>
    <w:rsid w:val="00B74337"/>
    <w:rsid w:val="00B759F4"/>
    <w:rsid w:val="00B7605B"/>
    <w:rsid w:val="00B766A7"/>
    <w:rsid w:val="00B76AA1"/>
    <w:rsid w:val="00B80337"/>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089"/>
    <w:rsid w:val="00C301A9"/>
    <w:rsid w:val="00C303D4"/>
    <w:rsid w:val="00C32A76"/>
    <w:rsid w:val="00C34540"/>
    <w:rsid w:val="00C3464F"/>
    <w:rsid w:val="00C41FFA"/>
    <w:rsid w:val="00C439EC"/>
    <w:rsid w:val="00C43A57"/>
    <w:rsid w:val="00C47BEA"/>
    <w:rsid w:val="00C47E74"/>
    <w:rsid w:val="00C50E58"/>
    <w:rsid w:val="00C515AD"/>
    <w:rsid w:val="00C54B86"/>
    <w:rsid w:val="00C54D7A"/>
    <w:rsid w:val="00C56825"/>
    <w:rsid w:val="00C56839"/>
    <w:rsid w:val="00C56BAB"/>
    <w:rsid w:val="00C63339"/>
    <w:rsid w:val="00C65B03"/>
    <w:rsid w:val="00C6730B"/>
    <w:rsid w:val="00C673BA"/>
    <w:rsid w:val="00C72168"/>
    <w:rsid w:val="00C73333"/>
    <w:rsid w:val="00C734A7"/>
    <w:rsid w:val="00C740C4"/>
    <w:rsid w:val="00C75904"/>
    <w:rsid w:val="00C769AE"/>
    <w:rsid w:val="00C77029"/>
    <w:rsid w:val="00C802A3"/>
    <w:rsid w:val="00C824C1"/>
    <w:rsid w:val="00C82923"/>
    <w:rsid w:val="00C8324C"/>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3386"/>
    <w:rsid w:val="00CD4BC6"/>
    <w:rsid w:val="00CD6B43"/>
    <w:rsid w:val="00CD76C4"/>
    <w:rsid w:val="00CD7E3D"/>
    <w:rsid w:val="00CF099B"/>
    <w:rsid w:val="00CF15F6"/>
    <w:rsid w:val="00CF4818"/>
    <w:rsid w:val="00CF70B1"/>
    <w:rsid w:val="00D0088D"/>
    <w:rsid w:val="00D00EFA"/>
    <w:rsid w:val="00D00F9A"/>
    <w:rsid w:val="00D02505"/>
    <w:rsid w:val="00D02D36"/>
    <w:rsid w:val="00D05108"/>
    <w:rsid w:val="00D07764"/>
    <w:rsid w:val="00D07FB9"/>
    <w:rsid w:val="00D12691"/>
    <w:rsid w:val="00D136EA"/>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19E"/>
    <w:rsid w:val="00D87A1C"/>
    <w:rsid w:val="00D90ABC"/>
    <w:rsid w:val="00D90AEE"/>
    <w:rsid w:val="00D919CF"/>
    <w:rsid w:val="00D9288F"/>
    <w:rsid w:val="00D930C4"/>
    <w:rsid w:val="00D9388A"/>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AAF"/>
    <w:rsid w:val="00DE34CF"/>
    <w:rsid w:val="00DE3CC4"/>
    <w:rsid w:val="00DE615D"/>
    <w:rsid w:val="00DE6981"/>
    <w:rsid w:val="00DE7D36"/>
    <w:rsid w:val="00DF0D60"/>
    <w:rsid w:val="00DF3455"/>
    <w:rsid w:val="00DF53EF"/>
    <w:rsid w:val="00DF5E1E"/>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2EC"/>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0FCC"/>
    <w:rsid w:val="00EA301A"/>
    <w:rsid w:val="00EA30B4"/>
    <w:rsid w:val="00EA358B"/>
    <w:rsid w:val="00EB10D7"/>
    <w:rsid w:val="00EB1478"/>
    <w:rsid w:val="00EB176F"/>
    <w:rsid w:val="00EB32F7"/>
    <w:rsid w:val="00EB53D7"/>
    <w:rsid w:val="00EB5417"/>
    <w:rsid w:val="00EB63AE"/>
    <w:rsid w:val="00EB66FD"/>
    <w:rsid w:val="00EB68B0"/>
    <w:rsid w:val="00EC7E55"/>
    <w:rsid w:val="00ED216D"/>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C5E"/>
    <w:rsid w:val="00F34527"/>
    <w:rsid w:val="00F34F36"/>
    <w:rsid w:val="00F3509F"/>
    <w:rsid w:val="00F36382"/>
    <w:rsid w:val="00F36B7F"/>
    <w:rsid w:val="00F36C0A"/>
    <w:rsid w:val="00F37352"/>
    <w:rsid w:val="00F4190F"/>
    <w:rsid w:val="00F45386"/>
    <w:rsid w:val="00F454A6"/>
    <w:rsid w:val="00F54A47"/>
    <w:rsid w:val="00F55E54"/>
    <w:rsid w:val="00F56342"/>
    <w:rsid w:val="00F57AAE"/>
    <w:rsid w:val="00F60278"/>
    <w:rsid w:val="00F61790"/>
    <w:rsid w:val="00F61B82"/>
    <w:rsid w:val="00F66733"/>
    <w:rsid w:val="00F67250"/>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1BB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6E74"/>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0808/20230808-draft-minutes---pc---0711-2023.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516B-CFFD-48D8-AEBA-60E59CE9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