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E1263C" w:rsidP="00D069D3">
      <w:pPr>
        <w:pStyle w:val="MeetingDetails"/>
      </w:pPr>
      <w:r w:rsidRPr="004366FE">
        <w:t>Planning Committee</w:t>
      </w:r>
    </w:p>
    <w:p w:rsidR="00E1263C" w:rsidRPr="004366FE" w:rsidRDefault="00E1263C" w:rsidP="00D069D3">
      <w:pPr>
        <w:pStyle w:val="MeetingDetails"/>
      </w:pPr>
      <w:r w:rsidRPr="004366FE">
        <w:t>PJM Conference and Training Center</w:t>
      </w:r>
    </w:p>
    <w:p w:rsidR="00E1263C" w:rsidRPr="004366FE" w:rsidRDefault="00E62967" w:rsidP="00D069D3">
      <w:pPr>
        <w:pStyle w:val="MeetingDetails"/>
      </w:pPr>
      <w:r>
        <w:t>October</w:t>
      </w:r>
      <w:r w:rsidR="00C9032F">
        <w:t xml:space="preserve"> </w:t>
      </w:r>
      <w:r w:rsidR="00431953">
        <w:t>1</w:t>
      </w:r>
      <w:r>
        <w:t>1</w:t>
      </w:r>
      <w:r w:rsidR="00E1263C" w:rsidRPr="004366FE">
        <w:t>, 201</w:t>
      </w:r>
      <w:r w:rsidR="00CC3FED">
        <w:t>8</w:t>
      </w:r>
    </w:p>
    <w:p w:rsidR="00E1263C" w:rsidRDefault="00E1263C" w:rsidP="00D069D3">
      <w:pPr>
        <w:pStyle w:val="MeetingDetails"/>
        <w:spacing w:after="200"/>
      </w:pPr>
      <w:r w:rsidRPr="004366FE">
        <w:t>9:</w:t>
      </w:r>
      <w:r>
        <w:t>0</w:t>
      </w:r>
      <w:r w:rsidR="00FE1236">
        <w:t>0 a.m. – 12:00</w:t>
      </w:r>
      <w:r w:rsidRPr="004366FE">
        <w:t xml:space="preserve"> p.m. EPT</w:t>
      </w:r>
    </w:p>
    <w:p w:rsidR="00E1263C" w:rsidRPr="004366FE" w:rsidRDefault="00E1263C" w:rsidP="00E1263C">
      <w:pPr>
        <w:pStyle w:val="PrimaryHeading"/>
      </w:pPr>
      <w:r w:rsidRPr="00DC21A9">
        <w:t>Administration (9:</w:t>
      </w:r>
      <w:r>
        <w:t>0</w:t>
      </w:r>
      <w:r w:rsidRPr="00DC21A9">
        <w:t>0-9:</w:t>
      </w:r>
      <w:r w:rsidR="007F0D63">
        <w:t>2</w:t>
      </w:r>
      <w:r w:rsidR="00CC1669">
        <w:t>0</w:t>
      </w:r>
      <w:r w:rsidRPr="00DC21A9">
        <w:t>)</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C7621C" w:rsidP="00B36651">
      <w:pPr>
        <w:pStyle w:val="ListSubhead1"/>
        <w:rPr>
          <w:b w:val="0"/>
        </w:rPr>
      </w:pPr>
      <w:r w:rsidRPr="00431953">
        <w:rPr>
          <w:b w:val="0"/>
        </w:rPr>
        <w:t>Approve Planning Committ</w:t>
      </w:r>
      <w:r w:rsidR="00EF51E4" w:rsidRPr="00431953">
        <w:rPr>
          <w:b w:val="0"/>
        </w:rPr>
        <w:t>ee (PC) Agenda for this meeting</w:t>
      </w:r>
    </w:p>
    <w:p w:rsidR="00B36651" w:rsidRDefault="00B36651" w:rsidP="00C9032F">
      <w:pPr>
        <w:pStyle w:val="ListSubhead1"/>
        <w:rPr>
          <w:b w:val="0"/>
        </w:rPr>
      </w:pPr>
      <w:r w:rsidRPr="00E1263C">
        <w:rPr>
          <w:b w:val="0"/>
        </w:rPr>
        <w:t xml:space="preserve">Approve draft minutes from the </w:t>
      </w:r>
      <w:r w:rsidR="00614EBE">
        <w:rPr>
          <w:b w:val="0"/>
        </w:rPr>
        <w:t>September</w:t>
      </w:r>
      <w:r>
        <w:rPr>
          <w:b w:val="0"/>
        </w:rPr>
        <w:t xml:space="preserve"> </w:t>
      </w:r>
      <w:r w:rsidR="00614EBE">
        <w:rPr>
          <w:b w:val="0"/>
        </w:rPr>
        <w:t>13</w:t>
      </w:r>
      <w:r w:rsidRPr="00C9032F">
        <w:rPr>
          <w:b w:val="0"/>
          <w:vertAlign w:val="superscript"/>
        </w:rPr>
        <w:t>th</w:t>
      </w:r>
      <w:r w:rsidRPr="00E1263C">
        <w:rPr>
          <w:b w:val="0"/>
        </w:rPr>
        <w:t>, 201</w:t>
      </w:r>
      <w:r>
        <w:rPr>
          <w:b w:val="0"/>
        </w:rPr>
        <w:t>8</w:t>
      </w:r>
      <w:r w:rsidRPr="00E1263C">
        <w:rPr>
          <w:b w:val="0"/>
        </w:rPr>
        <w:t xml:space="preserve"> </w:t>
      </w:r>
      <w:r>
        <w:rPr>
          <w:b w:val="0"/>
        </w:rPr>
        <w:t xml:space="preserve">PC meeting </w:t>
      </w:r>
    </w:p>
    <w:p w:rsidR="00212125" w:rsidRDefault="00212125" w:rsidP="00212125">
      <w:pPr>
        <w:pStyle w:val="ListSubhead1"/>
        <w:rPr>
          <w:b w:val="0"/>
        </w:rPr>
      </w:pPr>
      <w:r>
        <w:rPr>
          <w:b w:val="0"/>
        </w:rPr>
        <w:t>Review of the PC Work Plan</w:t>
      </w:r>
    </w:p>
    <w:p w:rsidR="00CC1669" w:rsidRPr="00212125" w:rsidRDefault="00CC1669" w:rsidP="00212125">
      <w:pPr>
        <w:pStyle w:val="ListSubhead1"/>
        <w:rPr>
          <w:b w:val="0"/>
        </w:rPr>
      </w:pPr>
      <w:r>
        <w:rPr>
          <w:b w:val="0"/>
        </w:rPr>
        <w:t>Discuss Manual 21 Proposed Changes</w:t>
      </w:r>
    </w:p>
    <w:p w:rsidR="00E1263C" w:rsidRPr="00CF15F6" w:rsidRDefault="00831749" w:rsidP="00E1263C">
      <w:pPr>
        <w:pStyle w:val="PrimaryHeading"/>
      </w:pPr>
      <w:r w:rsidRPr="00CF15F6">
        <w:t>Endorsements</w:t>
      </w:r>
      <w:r w:rsidR="00E1263C" w:rsidRPr="00CF15F6">
        <w:t xml:space="preserve"> (9:</w:t>
      </w:r>
      <w:r w:rsidR="007F0D63">
        <w:t>2</w:t>
      </w:r>
      <w:r w:rsidR="00CC1669">
        <w:t>0</w:t>
      </w:r>
      <w:r w:rsidR="00E1263C" w:rsidRPr="00CF15F6">
        <w:t>-</w:t>
      </w:r>
      <w:r w:rsidR="007F0D63">
        <w:t>9</w:t>
      </w:r>
      <w:r w:rsidR="00E1263C" w:rsidRPr="00CF15F6">
        <w:t>:</w:t>
      </w:r>
      <w:r w:rsidR="007F0D63">
        <w:t>40</w:t>
      </w:r>
      <w:r w:rsidR="00E1263C" w:rsidRPr="00CF15F6">
        <w:t>)</w:t>
      </w:r>
    </w:p>
    <w:p w:rsidR="00C723EE" w:rsidRPr="00C723EE" w:rsidRDefault="00614EBE" w:rsidP="000D3AF6">
      <w:pPr>
        <w:pStyle w:val="ListSubhead1"/>
        <w:rPr>
          <w:b w:val="0"/>
        </w:rPr>
      </w:pPr>
      <w:r w:rsidRPr="008E6F11">
        <w:t>20</w:t>
      </w:r>
      <w:r>
        <w:t>18</w:t>
      </w:r>
      <w:r w:rsidRPr="008E6F11">
        <w:t xml:space="preserve"> Installed Reserve Margin Study Results</w:t>
      </w:r>
      <w:r w:rsidR="008B5112">
        <w:br/>
      </w:r>
      <w:r w:rsidRPr="008E6F11">
        <w:rPr>
          <w:b w:val="0"/>
        </w:rPr>
        <w:t xml:space="preserve">Mr. </w:t>
      </w:r>
      <w:r w:rsidR="00CC1669">
        <w:rPr>
          <w:b w:val="0"/>
        </w:rPr>
        <w:t>Andrew Gledhill</w:t>
      </w:r>
      <w:r w:rsidRPr="008E6F11">
        <w:rPr>
          <w:b w:val="0"/>
        </w:rPr>
        <w:t>, PJM, will review the 201</w:t>
      </w:r>
      <w:r>
        <w:rPr>
          <w:b w:val="0"/>
        </w:rPr>
        <w:t>8</w:t>
      </w:r>
      <w:r w:rsidRPr="008E6F11">
        <w:rPr>
          <w:b w:val="0"/>
        </w:rPr>
        <w:t xml:space="preserve"> Reserve </w:t>
      </w:r>
      <w:r>
        <w:rPr>
          <w:b w:val="0"/>
        </w:rPr>
        <w:t>Requirement Study results</w:t>
      </w:r>
      <w:r w:rsidRPr="008E6F11">
        <w:rPr>
          <w:b w:val="0"/>
        </w:rPr>
        <w:t xml:space="preserve"> (IRM</w:t>
      </w:r>
      <w:r>
        <w:rPr>
          <w:b w:val="0"/>
        </w:rPr>
        <w:t xml:space="preserve">, FPR). </w:t>
      </w:r>
      <w:r w:rsidR="008B5112" w:rsidRPr="008B5112">
        <w:t xml:space="preserve">The committee will be requested to endorse </w:t>
      </w:r>
      <w:r w:rsidR="000D3AF6">
        <w:t>the</w:t>
      </w:r>
      <w:r>
        <w:t xml:space="preserve"> study results</w:t>
      </w:r>
      <w:r w:rsidR="008B5112" w:rsidRPr="008B5112">
        <w:t>.</w:t>
      </w:r>
    </w:p>
    <w:p w:rsidR="00FF55E0" w:rsidRPr="004366FE" w:rsidRDefault="00FF55E0" w:rsidP="00FF55E0">
      <w:pPr>
        <w:pStyle w:val="PrimaryHeading"/>
      </w:pPr>
      <w:r>
        <w:t xml:space="preserve">First </w:t>
      </w:r>
      <w:r w:rsidR="00A17304">
        <w:t>Reads</w:t>
      </w:r>
    </w:p>
    <w:p w:rsidR="00E645DB" w:rsidRDefault="00CC1669" w:rsidP="00CC1669">
      <w:pPr>
        <w:pStyle w:val="SecondaryHeading-Numbered"/>
        <w:numPr>
          <w:ilvl w:val="0"/>
          <w:numId w:val="0"/>
        </w:numPr>
        <w:ind w:left="360"/>
        <w:rPr>
          <w:b w:val="0"/>
        </w:rPr>
      </w:pPr>
      <w:r>
        <w:rPr>
          <w:b w:val="0"/>
        </w:rPr>
        <w:t>No First Reads this month</w:t>
      </w:r>
    </w:p>
    <w:p w:rsidR="00E1263C" w:rsidRPr="004366FE" w:rsidRDefault="00E1263C" w:rsidP="00E1263C">
      <w:pPr>
        <w:pStyle w:val="PrimaryHeading"/>
      </w:pPr>
      <w:r>
        <w:t xml:space="preserve">Informational </w:t>
      </w:r>
      <w:r w:rsidRPr="00486536">
        <w:t>Updates (</w:t>
      </w:r>
      <w:r w:rsidR="007F0D63">
        <w:t>9</w:t>
      </w:r>
      <w:r w:rsidRPr="00CF15F6">
        <w:t>:</w:t>
      </w:r>
      <w:r w:rsidR="007F0D63">
        <w:t>40</w:t>
      </w:r>
      <w:r w:rsidR="00FE1236">
        <w:t>-12:00</w:t>
      </w:r>
      <w:r w:rsidRPr="00486536">
        <w:t>)</w:t>
      </w:r>
    </w:p>
    <w:p w:rsidR="008C4AC9" w:rsidRPr="00F04A73" w:rsidRDefault="008C4AC9" w:rsidP="008C4AC9">
      <w:pPr>
        <w:pStyle w:val="SecondaryHeading-Numbered"/>
        <w:spacing w:after="240"/>
        <w:rPr>
          <w:b w:val="0"/>
        </w:rPr>
      </w:pPr>
      <w:r>
        <w:t>D</w:t>
      </w:r>
      <w:r w:rsidRPr="0011668C">
        <w:t xml:space="preserve">ER Ride </w:t>
      </w:r>
      <w:proofErr w:type="gramStart"/>
      <w:r w:rsidRPr="0011668C">
        <w:t>Through</w:t>
      </w:r>
      <w:proofErr w:type="gramEnd"/>
      <w:r w:rsidRPr="0011668C">
        <w:t xml:space="preserve"> Problem Statement &amp; Issue Charge</w:t>
      </w:r>
      <w:r>
        <w:rPr>
          <w:b w:val="0"/>
        </w:rPr>
        <w:br/>
      </w:r>
      <w:r>
        <w:rPr>
          <w:b w:val="0"/>
          <w:bCs/>
        </w:rPr>
        <w:t>D</w:t>
      </w:r>
      <w:r>
        <w:rPr>
          <w:b w:val="0"/>
          <w:bCs/>
        </w:rPr>
        <w:t xml:space="preserve">r. Emanuel Bernabeu, PJM, </w:t>
      </w:r>
      <w:r w:rsidRPr="009321EA">
        <w:rPr>
          <w:b w:val="0"/>
          <w:bCs/>
        </w:rPr>
        <w:t xml:space="preserve">will present </w:t>
      </w:r>
      <w:r>
        <w:rPr>
          <w:b w:val="0"/>
          <w:bCs/>
        </w:rPr>
        <w:t xml:space="preserve">updates and comments received on </w:t>
      </w:r>
      <w:r>
        <w:rPr>
          <w:b w:val="0"/>
          <w:bCs/>
        </w:rPr>
        <w:t>the</w:t>
      </w:r>
      <w:r w:rsidRPr="009321EA">
        <w:rPr>
          <w:b w:val="0"/>
          <w:bCs/>
        </w:rPr>
        <w:t xml:space="preserve"> inverter-based DER Ride Through </w:t>
      </w:r>
      <w:r>
        <w:rPr>
          <w:b w:val="0"/>
          <w:bCs/>
        </w:rPr>
        <w:t xml:space="preserve">Problem Statement and Issue Charge, </w:t>
      </w:r>
      <w:r w:rsidRPr="009321EA">
        <w:rPr>
          <w:b w:val="0"/>
          <w:bCs/>
        </w:rPr>
        <w:t>and the revised IEEE 1547-2018</w:t>
      </w:r>
      <w:r>
        <w:rPr>
          <w:b w:val="0"/>
          <w:bCs/>
        </w:rPr>
        <w:t xml:space="preserve"> standard</w:t>
      </w:r>
      <w:r w:rsidRPr="009321EA">
        <w:rPr>
          <w:b w:val="0"/>
          <w:bCs/>
        </w:rPr>
        <w:t xml:space="preserve">. </w:t>
      </w:r>
    </w:p>
    <w:p w:rsidR="00E97F9D" w:rsidRPr="001E0063" w:rsidRDefault="00F96266" w:rsidP="00EE76AF">
      <w:pPr>
        <w:pStyle w:val="SecondaryHeading-Numbered"/>
      </w:pPr>
      <w:r>
        <w:t xml:space="preserve">Cost </w:t>
      </w:r>
      <w:r w:rsidR="00E97F9D">
        <w:t>Commitment</w:t>
      </w:r>
      <w:r>
        <w:t xml:space="preserve"> Status </w:t>
      </w:r>
      <w:r w:rsidR="00E97F9D">
        <w:t>and Next Steps</w:t>
      </w:r>
      <w:r w:rsidR="0038735A" w:rsidRPr="009264D6">
        <w:rPr>
          <w:i/>
        </w:rPr>
        <w:br/>
      </w:r>
      <w:r w:rsidR="0096227E" w:rsidRPr="00E97F9D">
        <w:rPr>
          <w:b w:val="0"/>
        </w:rPr>
        <w:t xml:space="preserve">Mr. </w:t>
      </w:r>
      <w:r w:rsidRPr="00E97F9D">
        <w:rPr>
          <w:b w:val="0"/>
        </w:rPr>
        <w:t>Mark Sims</w:t>
      </w:r>
      <w:r w:rsidR="0096227E" w:rsidRPr="00E97F9D">
        <w:rPr>
          <w:b w:val="0"/>
        </w:rPr>
        <w:t>, PJM,</w:t>
      </w:r>
      <w:r w:rsidRPr="00E97F9D">
        <w:rPr>
          <w:b w:val="0"/>
        </w:rPr>
        <w:t xml:space="preserve"> will </w:t>
      </w:r>
      <w:r w:rsidR="00E97F9D" w:rsidRPr="00E97F9D">
        <w:rPr>
          <w:b w:val="0"/>
        </w:rPr>
        <w:t xml:space="preserve">discuss the status and next steps for the Consideration of Cost Commitment for Evaluation of Competitive Transmission Proposals. </w:t>
      </w:r>
    </w:p>
    <w:p w:rsidR="001E0063" w:rsidRPr="00C723EE" w:rsidRDefault="004C7E57" w:rsidP="00EE76AF">
      <w:pPr>
        <w:pStyle w:val="SecondaryHeading-Numbered"/>
        <w:rPr>
          <w:b w:val="0"/>
        </w:rPr>
      </w:pPr>
      <w:r>
        <w:t>Electric Storage Participation</w:t>
      </w:r>
      <w:r w:rsidR="003F6DA9">
        <w:t>: FERC Order 841</w:t>
      </w:r>
      <w:r w:rsidR="001E0063">
        <w:br/>
      </w:r>
      <w:r w:rsidR="0043160B">
        <w:rPr>
          <w:b w:val="0"/>
        </w:rPr>
        <w:t>Ms. Laura Walter</w:t>
      </w:r>
      <w:r w:rsidR="00C723EE" w:rsidRPr="00C723EE">
        <w:rPr>
          <w:b w:val="0"/>
        </w:rPr>
        <w:t xml:space="preserve">, PJM, </w:t>
      </w:r>
      <w:r w:rsidR="00C723EE">
        <w:rPr>
          <w:b w:val="0"/>
        </w:rPr>
        <w:t xml:space="preserve">will </w:t>
      </w:r>
      <w:r>
        <w:rPr>
          <w:b w:val="0"/>
        </w:rPr>
        <w:t xml:space="preserve">present the PJM straw proposal for compliance with FERC Order </w:t>
      </w:r>
      <w:r w:rsidR="0043160B">
        <w:rPr>
          <w:b w:val="0"/>
        </w:rPr>
        <w:t>841 Electric Storage Resource</w:t>
      </w:r>
      <w:r>
        <w:rPr>
          <w:b w:val="0"/>
        </w:rPr>
        <w:t xml:space="preserve"> Participation Model</w:t>
      </w:r>
      <w:r w:rsidR="00C723EE" w:rsidRPr="00C723EE">
        <w:rPr>
          <w:b w:val="0"/>
        </w:rPr>
        <w:t>.</w:t>
      </w:r>
      <w:r>
        <w:rPr>
          <w:b w:val="0"/>
        </w:rPr>
        <w:t xml:space="preserve"> PJM must submit a compliance filing by December 3, 2018.</w:t>
      </w:r>
    </w:p>
    <w:p w:rsidR="0043160B" w:rsidRDefault="007E5FC7" w:rsidP="00D53447">
      <w:pPr>
        <w:pStyle w:val="ListSubhead1"/>
      </w:pPr>
      <w:r>
        <w:t>Bright Ideas</w:t>
      </w:r>
      <w:r w:rsidR="0043160B">
        <w:t xml:space="preserve"> </w:t>
      </w:r>
      <w:r w:rsidR="0043160B">
        <w:br/>
      </w:r>
      <w:r w:rsidR="00667387">
        <w:rPr>
          <w:b w:val="0"/>
        </w:rPr>
        <w:t xml:space="preserve">Ms. </w:t>
      </w:r>
      <w:r w:rsidR="0043160B">
        <w:rPr>
          <w:b w:val="0"/>
        </w:rPr>
        <w:t xml:space="preserve">Rebecca Stadelmeyer, </w:t>
      </w:r>
      <w:r w:rsidR="0043160B" w:rsidRPr="00457AEF">
        <w:rPr>
          <w:b w:val="0"/>
        </w:rPr>
        <w:t>PJM</w:t>
      </w:r>
      <w:r w:rsidR="0043160B">
        <w:rPr>
          <w:b w:val="0"/>
        </w:rPr>
        <w:t>,</w:t>
      </w:r>
      <w:r w:rsidR="0043160B" w:rsidRPr="00457AEF">
        <w:rPr>
          <w:b w:val="0"/>
        </w:rPr>
        <w:t xml:space="preserve"> will review the Bright Ideas initiative, which recommendations have been implemented to date and which recommendations are scheduled for future releases.</w:t>
      </w:r>
      <w:r w:rsidR="0043160B">
        <w:t xml:space="preserve"> </w:t>
      </w:r>
    </w:p>
    <w:p w:rsidR="0043160B" w:rsidRPr="00A17304" w:rsidRDefault="007F3F3E" w:rsidP="00A17304">
      <w:pPr>
        <w:pStyle w:val="ListSubhead1"/>
        <w:rPr>
          <w:b w:val="0"/>
        </w:rPr>
      </w:pPr>
      <w:proofErr w:type="spellStart"/>
      <w:r w:rsidRPr="007F3F3E">
        <w:t>Axway</w:t>
      </w:r>
      <w:proofErr w:type="spellEnd"/>
      <w:r w:rsidRPr="007F3F3E">
        <w:t xml:space="preserve"> Upgrade Project – Status Update</w:t>
      </w:r>
      <w:r w:rsidR="0043160B">
        <w:br/>
      </w:r>
      <w:r w:rsidR="00A17304">
        <w:rPr>
          <w:b w:val="0"/>
        </w:rPr>
        <w:t xml:space="preserve">Ms. </w:t>
      </w:r>
      <w:r w:rsidR="00A17304" w:rsidRPr="00A17304">
        <w:rPr>
          <w:b w:val="0"/>
        </w:rPr>
        <w:t xml:space="preserve">Bhavana Gagrani, </w:t>
      </w:r>
      <w:r w:rsidR="00CC1669" w:rsidRPr="00A17304">
        <w:rPr>
          <w:b w:val="0"/>
        </w:rPr>
        <w:t>PJM, will provide an update on changes to the secure trans</w:t>
      </w:r>
      <w:r w:rsidR="00A17304" w:rsidRPr="00A17304">
        <w:rPr>
          <w:b w:val="0"/>
        </w:rPr>
        <w:t>port</w:t>
      </w:r>
      <w:r w:rsidR="00CC1669" w:rsidRPr="00A17304">
        <w:rPr>
          <w:b w:val="0"/>
        </w:rPr>
        <w:t xml:space="preserve"> tool </w:t>
      </w:r>
      <w:r w:rsidR="00A17304" w:rsidRPr="00A17304">
        <w:rPr>
          <w:b w:val="0"/>
        </w:rPr>
        <w:t>(</w:t>
      </w:r>
      <w:proofErr w:type="spellStart"/>
      <w:r w:rsidR="00A17304" w:rsidRPr="00A17304">
        <w:rPr>
          <w:b w:val="0"/>
        </w:rPr>
        <w:t>Axway</w:t>
      </w:r>
      <w:proofErr w:type="spellEnd"/>
      <w:r w:rsidR="00A17304" w:rsidRPr="00A17304">
        <w:rPr>
          <w:b w:val="0"/>
        </w:rPr>
        <w:t>)</w:t>
      </w:r>
      <w:r w:rsidR="00CC1669" w:rsidRPr="00A17304">
        <w:rPr>
          <w:b w:val="0"/>
        </w:rPr>
        <w:t>.</w:t>
      </w:r>
    </w:p>
    <w:p w:rsidR="00F6397A" w:rsidRPr="00CC1669" w:rsidRDefault="0043160B" w:rsidP="00F6397A">
      <w:pPr>
        <w:pStyle w:val="ListSubhead1"/>
        <w:rPr>
          <w:b w:val="0"/>
        </w:rPr>
      </w:pPr>
      <w:r>
        <w:lastRenderedPageBreak/>
        <w:t xml:space="preserve">PJM.com </w:t>
      </w:r>
      <w:r w:rsidR="00A27027">
        <w:t>Update</w:t>
      </w:r>
      <w:r>
        <w:br/>
      </w:r>
      <w:r w:rsidR="00E66E8F">
        <w:rPr>
          <w:b w:val="0"/>
        </w:rPr>
        <w:t>Mr. Martelle Pitts</w:t>
      </w:r>
      <w:r w:rsidR="00E66E8F" w:rsidRPr="00CC1669">
        <w:rPr>
          <w:b w:val="0"/>
        </w:rPr>
        <w:t xml:space="preserve">, PJM, will review metrics that are planned for </w:t>
      </w:r>
      <w:r w:rsidR="00E66E8F">
        <w:rPr>
          <w:b w:val="0"/>
        </w:rPr>
        <w:t xml:space="preserve">the Planning page on </w:t>
      </w:r>
      <w:r w:rsidR="00E66E8F" w:rsidRPr="00CC1669">
        <w:rPr>
          <w:b w:val="0"/>
        </w:rPr>
        <w:t xml:space="preserve">PJM.com. </w:t>
      </w:r>
      <w:r w:rsidR="00E66E8F">
        <w:br/>
      </w:r>
      <w:r w:rsidRPr="00CC1669">
        <w:rPr>
          <w:b w:val="0"/>
        </w:rPr>
        <w:t>M</w:t>
      </w:r>
      <w:r w:rsidR="001237FF" w:rsidRPr="00CC1669">
        <w:rPr>
          <w:b w:val="0"/>
        </w:rPr>
        <w:t>r</w:t>
      </w:r>
      <w:r w:rsidRPr="00CC1669">
        <w:rPr>
          <w:b w:val="0"/>
        </w:rPr>
        <w:t xml:space="preserve">. </w:t>
      </w:r>
      <w:r w:rsidR="001237FF" w:rsidRPr="00CC1669">
        <w:rPr>
          <w:b w:val="0"/>
        </w:rPr>
        <w:t>Jon Ruffin</w:t>
      </w:r>
      <w:r w:rsidR="00E66E8F">
        <w:rPr>
          <w:b w:val="0"/>
        </w:rPr>
        <w:t xml:space="preserve"> and </w:t>
      </w:r>
      <w:r w:rsidR="00E66E8F" w:rsidRPr="00CC1669">
        <w:rPr>
          <w:b w:val="0"/>
        </w:rPr>
        <w:t>Ms. Tawnya Luna</w:t>
      </w:r>
      <w:r w:rsidRPr="00CC1669">
        <w:rPr>
          <w:b w:val="0"/>
        </w:rPr>
        <w:t xml:space="preserve">, PJM, will </w:t>
      </w:r>
      <w:r w:rsidR="00A27027" w:rsidRPr="00CC1669">
        <w:rPr>
          <w:b w:val="0"/>
        </w:rPr>
        <w:t xml:space="preserve">provide a demo of </w:t>
      </w:r>
      <w:r w:rsidRPr="00CC1669">
        <w:rPr>
          <w:b w:val="0"/>
        </w:rPr>
        <w:t xml:space="preserve">the </w:t>
      </w:r>
      <w:r w:rsidR="00CC1669" w:rsidRPr="00CC1669">
        <w:rPr>
          <w:b w:val="0"/>
        </w:rPr>
        <w:t xml:space="preserve">new </w:t>
      </w:r>
      <w:r w:rsidRPr="00CC1669">
        <w:rPr>
          <w:b w:val="0"/>
        </w:rPr>
        <w:t>web-based agreements</w:t>
      </w:r>
      <w:r w:rsidR="00CC1669" w:rsidRPr="00CC1669">
        <w:rPr>
          <w:b w:val="0"/>
        </w:rPr>
        <w:t xml:space="preserve"> that have been added to PJM.com</w:t>
      </w:r>
      <w:r w:rsidRPr="00CC1669">
        <w:rPr>
          <w:b w:val="0"/>
        </w:rPr>
        <w:t>.</w:t>
      </w:r>
      <w:r w:rsidR="00E66E8F" w:rsidRPr="00E66E8F">
        <w:t xml:space="preserve"> </w:t>
      </w:r>
    </w:p>
    <w:p w:rsidR="00F00ECD" w:rsidRPr="00C723EE" w:rsidRDefault="00F00ECD" w:rsidP="00F00ECD">
      <w:pPr>
        <w:pStyle w:val="SecondaryHeading-Numbered"/>
        <w:rPr>
          <w:b w:val="0"/>
        </w:rPr>
      </w:pPr>
      <w:r w:rsidRPr="00A812CC">
        <w:t>Model Build Activity Update</w:t>
      </w:r>
      <w:r w:rsidR="002A5049">
        <w:t xml:space="preserve"> </w:t>
      </w:r>
      <w:r>
        <w:br/>
      </w:r>
      <w:r w:rsidRPr="00C723EE">
        <w:rPr>
          <w:b w:val="0"/>
        </w:rPr>
        <w:t xml:space="preserve">Mr. </w:t>
      </w:r>
      <w:r w:rsidR="00CC1669">
        <w:rPr>
          <w:b w:val="0"/>
        </w:rPr>
        <w:t>Kyle Clifford</w:t>
      </w:r>
      <w:r w:rsidRPr="00C723EE">
        <w:rPr>
          <w:b w:val="0"/>
        </w:rPr>
        <w:t xml:space="preserve">, PJM, </w:t>
      </w:r>
      <w:r>
        <w:rPr>
          <w:b w:val="0"/>
        </w:rPr>
        <w:t>will provide</w:t>
      </w:r>
      <w:r w:rsidRPr="00C723EE">
        <w:rPr>
          <w:b w:val="0"/>
        </w:rPr>
        <w:t xml:space="preserve"> an update regarding current model build activities, including the 2018 series MMWG/MOD-032 cases.</w:t>
      </w:r>
    </w:p>
    <w:p w:rsidR="00F00ECD" w:rsidRDefault="00F00ECD" w:rsidP="00720F41">
      <w:pPr>
        <w:pStyle w:val="SecondaryHeading-Numbered"/>
        <w:rPr>
          <w:b w:val="0"/>
        </w:rPr>
      </w:pPr>
      <w:r w:rsidRPr="00F75D07">
        <w:t>Reliability Compliance Update</w:t>
      </w:r>
      <w:r w:rsidR="002A5049">
        <w:t xml:space="preserve"> </w:t>
      </w:r>
      <w:r>
        <w:br/>
      </w:r>
      <w:r w:rsidRPr="00F00ECD">
        <w:rPr>
          <w:b w:val="0"/>
        </w:rPr>
        <w:t xml:space="preserve">Mr. Preston Walker, PJM, </w:t>
      </w:r>
      <w:r>
        <w:rPr>
          <w:b w:val="0"/>
        </w:rPr>
        <w:t>will provide</w:t>
      </w:r>
      <w:r w:rsidRPr="00F00ECD">
        <w:rPr>
          <w:b w:val="0"/>
        </w:rPr>
        <w:t xml:space="preserve"> an update on the activities, issues and items of interest at NERC, SERC, and RFC.</w:t>
      </w:r>
    </w:p>
    <w:p w:rsidR="003A7407" w:rsidRPr="00D069D3" w:rsidRDefault="003A7407" w:rsidP="00D069D3">
      <w:pPr>
        <w:pStyle w:val="SecondaryHeading-Numbered"/>
        <w:rPr>
          <w:b w:val="0"/>
        </w:rPr>
      </w:pPr>
      <w:r>
        <w:t>PC Special Session: Order 845 Compliance Requirements</w:t>
      </w:r>
      <w:r w:rsidR="00D069D3">
        <w:br/>
      </w:r>
      <w:r w:rsidRPr="00D069D3">
        <w:rPr>
          <w:b w:val="0"/>
        </w:rPr>
        <w:t>Ms. Susan McGill, PJM, will provide an update on the activities of the PC Special Session</w:t>
      </w:r>
      <w:r w:rsidR="007E5FC7" w:rsidRPr="00D069D3">
        <w:rPr>
          <w:b w:val="0"/>
        </w:rPr>
        <w:t>.</w:t>
      </w:r>
    </w:p>
    <w:p w:rsidR="000D5964" w:rsidRDefault="000D5964" w:rsidP="00D069D3">
      <w:pPr>
        <w:pStyle w:val="SecondaryHeading-Numbered"/>
        <w:rPr>
          <w:b w:val="0"/>
        </w:rPr>
      </w:pPr>
      <w:r>
        <w:t>BGE RAS Retirement</w:t>
      </w:r>
      <w:r w:rsidR="00D069D3">
        <w:br/>
      </w:r>
      <w:r w:rsidRPr="00D069D3">
        <w:rPr>
          <w:b w:val="0"/>
        </w:rPr>
        <w:t>Mr. Caleb Kim, BGE, will provide a presentation on the retirement of the Mount Washington Remedial Action Scheme (RAS).</w:t>
      </w:r>
    </w:p>
    <w:p w:rsidR="00EE3B14" w:rsidRPr="00155A2E" w:rsidRDefault="00EE3B14" w:rsidP="00CC36B2">
      <w:pPr>
        <w:pStyle w:val="SecondaryHeading-Numbered"/>
      </w:pPr>
      <w:r>
        <w:t xml:space="preserve">Transmission </w:t>
      </w:r>
      <w:r w:rsidR="00CC36B2">
        <w:t xml:space="preserve">Interconnection </w:t>
      </w:r>
      <w:r>
        <w:t>Requests</w:t>
      </w:r>
      <w:r>
        <w:br/>
      </w:r>
      <w:r w:rsidR="00CC36B2">
        <w:rPr>
          <w:b w:val="0"/>
        </w:rPr>
        <w:t xml:space="preserve">Ms. </w:t>
      </w:r>
      <w:r w:rsidR="00CC36B2" w:rsidRPr="00CC36B2">
        <w:rPr>
          <w:b w:val="0"/>
        </w:rPr>
        <w:t>Susan McGill</w:t>
      </w:r>
      <w:r w:rsidR="003659F8">
        <w:rPr>
          <w:b w:val="0"/>
        </w:rPr>
        <w:t>, PJM,</w:t>
      </w:r>
      <w:r w:rsidR="00CC36B2" w:rsidRPr="00CC36B2">
        <w:rPr>
          <w:b w:val="0"/>
        </w:rPr>
        <w:t xml:space="preserve"> will present potential changes for Transmission Interconnection Requests.</w:t>
      </w:r>
    </w:p>
    <w:p w:rsidR="00155A2E" w:rsidRPr="003E2F0A" w:rsidRDefault="00155A2E" w:rsidP="00CC36B2">
      <w:pPr>
        <w:pStyle w:val="SecondaryHeading-Numbered"/>
      </w:pPr>
      <w:r w:rsidRPr="00155A2E">
        <w:t>Flint Run and Spotsylvania EC 500 kV line designations</w:t>
      </w:r>
      <w:r>
        <w:br/>
      </w:r>
      <w:r w:rsidRPr="00155A2E">
        <w:rPr>
          <w:b w:val="0"/>
        </w:rPr>
        <w:t xml:space="preserve">Mr. </w:t>
      </w:r>
      <w:r w:rsidRPr="003E2F0A">
        <w:rPr>
          <w:b w:val="0"/>
        </w:rPr>
        <w:t>Yuri Smolanitsky, PJM, will</w:t>
      </w:r>
      <w:r>
        <w:rPr>
          <w:b w:val="0"/>
        </w:rPr>
        <w:t xml:space="preserve"> present updates to two 500 kV line designations.</w:t>
      </w:r>
    </w:p>
    <w:p w:rsidR="003E2F0A" w:rsidRDefault="003E2F0A" w:rsidP="003E2F0A">
      <w:pPr>
        <w:pStyle w:val="PrimaryHeading"/>
      </w:pPr>
      <w:r>
        <w:t>Informational Only</w:t>
      </w:r>
    </w:p>
    <w:p w:rsidR="003E2F0A" w:rsidRPr="003E2F0A" w:rsidRDefault="003E2F0A" w:rsidP="003E2F0A">
      <w:pPr>
        <w:pStyle w:val="SecondaryHeading-Numbered"/>
        <w:numPr>
          <w:ilvl w:val="0"/>
          <w:numId w:val="0"/>
        </w:numPr>
        <w:spacing w:after="0"/>
        <w:ind w:left="360"/>
        <w:rPr>
          <w:b w:val="0"/>
          <w:u w:val="single"/>
        </w:rPr>
      </w:pPr>
      <w:r w:rsidRPr="003E2F0A">
        <w:rPr>
          <w:b w:val="0"/>
          <w:u w:val="single"/>
        </w:rPr>
        <w:t>PJM Manual 03</w:t>
      </w:r>
    </w:p>
    <w:p w:rsidR="003E2F0A" w:rsidRPr="003E2F0A" w:rsidRDefault="003E2F0A" w:rsidP="003E2F0A">
      <w:pPr>
        <w:pStyle w:val="SecondaryHeading-Numbered"/>
        <w:numPr>
          <w:ilvl w:val="0"/>
          <w:numId w:val="0"/>
        </w:numPr>
        <w:ind w:left="360"/>
        <w:rPr>
          <w:b w:val="0"/>
        </w:rPr>
      </w:pPr>
      <w:r w:rsidRPr="003E2F0A">
        <w:rPr>
          <w:b w:val="0"/>
        </w:rPr>
        <w:t>Mr. Yuri Smolanitsky, PJM, will be available to answer questions on updates to Manual 3 – Transmission Operations. Materials are posted as Informational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0D0323" w:rsidTr="0011342D">
        <w:tc>
          <w:tcPr>
            <w:tcW w:w="1908" w:type="dxa"/>
            <w:vAlign w:val="center"/>
          </w:tcPr>
          <w:p w:rsidR="000D0323" w:rsidRDefault="000D0323" w:rsidP="000D0323">
            <w:pPr>
              <w:pStyle w:val="AttendeesList"/>
            </w:pPr>
            <w:r>
              <w:t>October 16, 2018</w:t>
            </w:r>
          </w:p>
        </w:tc>
        <w:tc>
          <w:tcPr>
            <w:tcW w:w="4476" w:type="dxa"/>
            <w:vAlign w:val="center"/>
          </w:tcPr>
          <w:p w:rsidR="000D0323" w:rsidRDefault="000D0323" w:rsidP="000D0323">
            <w:pPr>
              <w:pStyle w:val="AttendeesList"/>
            </w:pPr>
            <w:r>
              <w:t>9:00 a.m.   Special PC: Order 845 Compliance Requirements</w:t>
            </w:r>
          </w:p>
        </w:tc>
        <w:tc>
          <w:tcPr>
            <w:tcW w:w="3192" w:type="dxa"/>
            <w:vAlign w:val="center"/>
          </w:tcPr>
          <w:p w:rsidR="000D0323" w:rsidRDefault="000D0323" w:rsidP="004C622A">
            <w:pPr>
              <w:pStyle w:val="AttendeesList"/>
            </w:pPr>
            <w:r>
              <w:t>Teleconference / WebEx</w:t>
            </w:r>
          </w:p>
        </w:tc>
      </w:tr>
      <w:tr w:rsidR="000D0323" w:rsidTr="0011342D">
        <w:tc>
          <w:tcPr>
            <w:tcW w:w="1908" w:type="dxa"/>
            <w:vAlign w:val="center"/>
          </w:tcPr>
          <w:p w:rsidR="000D0323" w:rsidRDefault="000D0323" w:rsidP="00AD3415">
            <w:pPr>
              <w:pStyle w:val="AttendeesList"/>
            </w:pPr>
            <w:r>
              <w:t>November 8, 2018</w:t>
            </w:r>
          </w:p>
        </w:tc>
        <w:tc>
          <w:tcPr>
            <w:tcW w:w="4476" w:type="dxa"/>
            <w:vAlign w:val="center"/>
          </w:tcPr>
          <w:p w:rsidR="000D0323" w:rsidRPr="00B62597" w:rsidRDefault="000D0323" w:rsidP="00AD3415">
            <w:pPr>
              <w:pStyle w:val="AttendeesList"/>
            </w:pPr>
            <w:r>
              <w:t>9:00 a.m.   Planning Committee</w:t>
            </w:r>
          </w:p>
        </w:tc>
        <w:tc>
          <w:tcPr>
            <w:tcW w:w="3192" w:type="dxa"/>
            <w:vAlign w:val="center"/>
          </w:tcPr>
          <w:p w:rsidR="000D0323" w:rsidRPr="00B62597" w:rsidRDefault="000D0323" w:rsidP="00AD3415">
            <w:pPr>
              <w:pStyle w:val="AttendeesList"/>
            </w:pPr>
            <w:r>
              <w:t>PJM Conference &amp; Training Center/ WebEx</w:t>
            </w:r>
          </w:p>
        </w:tc>
      </w:tr>
      <w:tr w:rsidR="000D0323" w:rsidTr="0011342D">
        <w:tc>
          <w:tcPr>
            <w:tcW w:w="1908" w:type="dxa"/>
            <w:vAlign w:val="center"/>
          </w:tcPr>
          <w:p w:rsidR="000D0323" w:rsidRDefault="000D0323" w:rsidP="00AD3415">
            <w:pPr>
              <w:pStyle w:val="AttendeesList"/>
            </w:pPr>
            <w:r>
              <w:t>December 13, 2018</w:t>
            </w:r>
          </w:p>
        </w:tc>
        <w:tc>
          <w:tcPr>
            <w:tcW w:w="4476" w:type="dxa"/>
            <w:vAlign w:val="center"/>
          </w:tcPr>
          <w:p w:rsidR="000D0323" w:rsidRPr="00B62597" w:rsidRDefault="000D0323" w:rsidP="00AD3415">
            <w:pPr>
              <w:pStyle w:val="AttendeesList"/>
            </w:pPr>
            <w:r>
              <w:t>9:00 a.m.   Planning Committee</w:t>
            </w:r>
          </w:p>
        </w:tc>
        <w:tc>
          <w:tcPr>
            <w:tcW w:w="3192" w:type="dxa"/>
            <w:vAlign w:val="center"/>
          </w:tcPr>
          <w:p w:rsidR="000D0323" w:rsidRPr="00B62597" w:rsidRDefault="000D0323" w:rsidP="00AD3415">
            <w:pPr>
              <w:pStyle w:val="AttendeesList"/>
            </w:pPr>
            <w:r>
              <w:t>PJM Conference &amp; Training Center/ WebEx</w:t>
            </w:r>
          </w:p>
        </w:tc>
      </w:tr>
      <w:tr w:rsidR="000D0323" w:rsidTr="0011342D">
        <w:tc>
          <w:tcPr>
            <w:tcW w:w="1908" w:type="dxa"/>
            <w:vAlign w:val="center"/>
          </w:tcPr>
          <w:p w:rsidR="000D0323" w:rsidRPr="00B62597" w:rsidRDefault="000D0323" w:rsidP="00AD3415">
            <w:pPr>
              <w:pStyle w:val="AttendeesList"/>
            </w:pPr>
          </w:p>
        </w:tc>
        <w:tc>
          <w:tcPr>
            <w:tcW w:w="4476" w:type="dxa"/>
            <w:vAlign w:val="center"/>
          </w:tcPr>
          <w:p w:rsidR="000D0323" w:rsidRDefault="000D0323" w:rsidP="00AD3415">
            <w:pPr>
              <w:pStyle w:val="AttendeesList"/>
            </w:pPr>
          </w:p>
        </w:tc>
        <w:tc>
          <w:tcPr>
            <w:tcW w:w="3192" w:type="dxa"/>
            <w:vAlign w:val="center"/>
          </w:tcPr>
          <w:p w:rsidR="000D0323" w:rsidRDefault="000D0323" w:rsidP="00AD3415">
            <w:pPr>
              <w:pStyle w:val="AttendeesList"/>
            </w:pPr>
          </w:p>
        </w:tc>
      </w:tr>
    </w:tbl>
    <w:p w:rsidR="00E1263C" w:rsidRDefault="00E1263C" w:rsidP="00E1263C">
      <w:pPr>
        <w:pStyle w:val="Author"/>
      </w:pPr>
      <w:r>
        <w:t xml:space="preserve">Author: </w:t>
      </w:r>
      <w:r w:rsidR="005631B7">
        <w:t>Anisha Fernandes</w:t>
      </w:r>
      <w:bookmarkStart w:id="0" w:name="_GoBack"/>
      <w:bookmarkEnd w:id="0"/>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lastRenderedPageBreak/>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102A80" w:rsidRDefault="00102A80" w:rsidP="00102A80">
      <w:pPr>
        <w:pStyle w:val="DisclosureBody"/>
      </w:pPr>
    </w:p>
    <w:p w:rsidR="00D90C3F" w:rsidRDefault="00D90C3F" w:rsidP="00D90C3F">
      <w:pPr>
        <w:pStyle w:val="DisclosureBody"/>
      </w:pPr>
    </w:p>
    <w:p w:rsidR="00D90C3F" w:rsidRDefault="0010167A" w:rsidP="00D90C3F">
      <w:pPr>
        <w:pStyle w:val="DisclaimerHeading"/>
      </w:pPr>
      <w:r>
        <w:rPr>
          <w:noProof/>
        </w:rPr>
        <w:drawing>
          <wp:inline distT="0" distB="0" distL="0" distR="0" wp14:anchorId="0E9CC92C" wp14:editId="2FDE5602">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943600" cy="4217035"/>
                    </a:xfrm>
                    <a:prstGeom prst="rect">
                      <a:avLst/>
                    </a:prstGeom>
                  </pic:spPr>
                </pic:pic>
              </a:graphicData>
            </a:graphic>
          </wp:inline>
        </w:drawing>
      </w:r>
    </w:p>
    <w:p w:rsidR="00D90C3F" w:rsidRDefault="00D90C3F" w:rsidP="00D90C3F">
      <w:pPr>
        <w:pStyle w:val="DisclaimerHeading"/>
      </w:pPr>
    </w:p>
    <w:p w:rsidR="00D90C3F" w:rsidRDefault="00D90C3F" w:rsidP="00102A80">
      <w:pPr>
        <w:pStyle w:val="DisclaimerHeading"/>
      </w:pPr>
    </w:p>
    <w:p w:rsidR="0057441E" w:rsidRPr="009C15C4" w:rsidRDefault="00D90C3F" w:rsidP="0024621B">
      <w:pPr>
        <w:pStyle w:val="DisclaimerHeading"/>
      </w:pPr>
      <w:r w:rsidRPr="00581A41">
        <w:rPr>
          <w:noProof/>
        </w:rPr>
        <w:drawing>
          <wp:inline distT="0" distB="0" distL="0" distR="0" wp14:anchorId="51B80955" wp14:editId="1C4AEAD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08C1D54" wp14:editId="5A4DFCE0">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9A" w:rsidRDefault="005E429A" w:rsidP="00B62597">
      <w:pPr>
        <w:spacing w:after="0" w:line="240" w:lineRule="auto"/>
      </w:pPr>
      <w:r>
        <w:separator/>
      </w:r>
    </w:p>
  </w:endnote>
  <w:endnote w:type="continuationSeparator" w:id="0">
    <w:p w:rsidR="005E429A" w:rsidRDefault="005E429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D0323">
      <w:rPr>
        <w:rStyle w:val="PageNumber"/>
        <w:noProof/>
      </w:rPr>
      <w:t>2</w:t>
    </w:r>
    <w:r>
      <w:rPr>
        <w:rStyle w:val="PageNumber"/>
      </w:rPr>
      <w:fldChar w:fldCharType="end"/>
    </w:r>
  </w:p>
  <w:bookmarkStart w:id="1" w:name="OLE_LINK1"/>
  <w:p w:rsidR="00AD3415"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002C045" wp14:editId="7496DC7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24621B" w:rsidRPr="00DB29E9" w:rsidRDefault="0024621B">
    <w:pPr>
      <w:pStyle w:val="Footer"/>
      <w:rPr>
        <w:rFonts w:ascii="Arial Narrow" w:hAnsi="Arial Narrow"/>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9A" w:rsidRDefault="005E429A" w:rsidP="00B62597">
      <w:pPr>
        <w:spacing w:after="0" w:line="240" w:lineRule="auto"/>
      </w:pPr>
      <w:r>
        <w:separator/>
      </w:r>
    </w:p>
  </w:footnote>
  <w:footnote w:type="continuationSeparator" w:id="0">
    <w:p w:rsidR="005E429A" w:rsidRDefault="005E429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E86087"/>
    <w:multiLevelType w:val="hybridMultilevel"/>
    <w:tmpl w:val="8D9AB1A4"/>
    <w:lvl w:ilvl="0" w:tplc="789C8ABC">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2"/>
  </w:num>
  <w:num w:numId="4">
    <w:abstractNumId w:val="1"/>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na, Tawnya R.">
    <w15:presenceInfo w15:providerId="AD" w15:userId="S-1-5-21-2334708599-797951507-2374618577-6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708"/>
    <w:rsid w:val="000054FC"/>
    <w:rsid w:val="00010057"/>
    <w:rsid w:val="000108E9"/>
    <w:rsid w:val="000118AB"/>
    <w:rsid w:val="0001473D"/>
    <w:rsid w:val="00016FD6"/>
    <w:rsid w:val="00031670"/>
    <w:rsid w:val="000333FF"/>
    <w:rsid w:val="00042347"/>
    <w:rsid w:val="00043CD7"/>
    <w:rsid w:val="00047F99"/>
    <w:rsid w:val="000620CD"/>
    <w:rsid w:val="00064540"/>
    <w:rsid w:val="00086DC6"/>
    <w:rsid w:val="00087737"/>
    <w:rsid w:val="00091E67"/>
    <w:rsid w:val="000A55BE"/>
    <w:rsid w:val="000A7982"/>
    <w:rsid w:val="000D0323"/>
    <w:rsid w:val="000D3AF6"/>
    <w:rsid w:val="000D5964"/>
    <w:rsid w:val="000E1BDF"/>
    <w:rsid w:val="000E5AA9"/>
    <w:rsid w:val="000F40AF"/>
    <w:rsid w:val="000F6E10"/>
    <w:rsid w:val="0010167A"/>
    <w:rsid w:val="00102A80"/>
    <w:rsid w:val="001107C1"/>
    <w:rsid w:val="0011342D"/>
    <w:rsid w:val="00116217"/>
    <w:rsid w:val="0011668C"/>
    <w:rsid w:val="001237FF"/>
    <w:rsid w:val="00126D99"/>
    <w:rsid w:val="00126F40"/>
    <w:rsid w:val="00127943"/>
    <w:rsid w:val="0013092D"/>
    <w:rsid w:val="00134635"/>
    <w:rsid w:val="00135465"/>
    <w:rsid w:val="00135815"/>
    <w:rsid w:val="0013685E"/>
    <w:rsid w:val="00150AE2"/>
    <w:rsid w:val="00155A2E"/>
    <w:rsid w:val="001562B8"/>
    <w:rsid w:val="00172BD1"/>
    <w:rsid w:val="0017722C"/>
    <w:rsid w:val="00180AF8"/>
    <w:rsid w:val="0018356E"/>
    <w:rsid w:val="00186FC8"/>
    <w:rsid w:val="00187B5A"/>
    <w:rsid w:val="001903C0"/>
    <w:rsid w:val="00191020"/>
    <w:rsid w:val="00193868"/>
    <w:rsid w:val="001975A3"/>
    <w:rsid w:val="001A6E4B"/>
    <w:rsid w:val="001B1DC0"/>
    <w:rsid w:val="001B2242"/>
    <w:rsid w:val="001B41AF"/>
    <w:rsid w:val="001B5A38"/>
    <w:rsid w:val="001B5C21"/>
    <w:rsid w:val="001B6CA9"/>
    <w:rsid w:val="001C0CC0"/>
    <w:rsid w:val="001C31D4"/>
    <w:rsid w:val="001C5281"/>
    <w:rsid w:val="001D1CDA"/>
    <w:rsid w:val="001D2928"/>
    <w:rsid w:val="001D2B4E"/>
    <w:rsid w:val="001D3B68"/>
    <w:rsid w:val="001E0063"/>
    <w:rsid w:val="001E25EA"/>
    <w:rsid w:val="001F33B3"/>
    <w:rsid w:val="001F6AEF"/>
    <w:rsid w:val="002005DD"/>
    <w:rsid w:val="002034AE"/>
    <w:rsid w:val="002101E5"/>
    <w:rsid w:val="0021087C"/>
    <w:rsid w:val="002113BD"/>
    <w:rsid w:val="00212125"/>
    <w:rsid w:val="002129A4"/>
    <w:rsid w:val="00216AF7"/>
    <w:rsid w:val="00220C0A"/>
    <w:rsid w:val="00233B1C"/>
    <w:rsid w:val="00237203"/>
    <w:rsid w:val="0024621B"/>
    <w:rsid w:val="0025090B"/>
    <w:rsid w:val="002567FA"/>
    <w:rsid w:val="00257A15"/>
    <w:rsid w:val="00266CDB"/>
    <w:rsid w:val="00267AA8"/>
    <w:rsid w:val="00276BDC"/>
    <w:rsid w:val="00286608"/>
    <w:rsid w:val="00290FEC"/>
    <w:rsid w:val="00295B68"/>
    <w:rsid w:val="002A255E"/>
    <w:rsid w:val="002A5049"/>
    <w:rsid w:val="002A70F9"/>
    <w:rsid w:val="002B2F98"/>
    <w:rsid w:val="002C7F8C"/>
    <w:rsid w:val="002E1A4D"/>
    <w:rsid w:val="002E5D4B"/>
    <w:rsid w:val="002F1342"/>
    <w:rsid w:val="002F5010"/>
    <w:rsid w:val="00301F96"/>
    <w:rsid w:val="00304841"/>
    <w:rsid w:val="00305238"/>
    <w:rsid w:val="00305E3A"/>
    <w:rsid w:val="003251CE"/>
    <w:rsid w:val="00336B7D"/>
    <w:rsid w:val="003372A1"/>
    <w:rsid w:val="00337321"/>
    <w:rsid w:val="00341835"/>
    <w:rsid w:val="00341ED9"/>
    <w:rsid w:val="00361DCE"/>
    <w:rsid w:val="003659F8"/>
    <w:rsid w:val="003739AC"/>
    <w:rsid w:val="00374BF5"/>
    <w:rsid w:val="0038090C"/>
    <w:rsid w:val="0038735A"/>
    <w:rsid w:val="003933B6"/>
    <w:rsid w:val="00394892"/>
    <w:rsid w:val="003A0BB2"/>
    <w:rsid w:val="003A42F4"/>
    <w:rsid w:val="003A6A61"/>
    <w:rsid w:val="003A7407"/>
    <w:rsid w:val="003B55E1"/>
    <w:rsid w:val="003D7E5C"/>
    <w:rsid w:val="003E1212"/>
    <w:rsid w:val="003E2F0A"/>
    <w:rsid w:val="003E3D6B"/>
    <w:rsid w:val="003E7A73"/>
    <w:rsid w:val="003F1CEE"/>
    <w:rsid w:val="003F48CF"/>
    <w:rsid w:val="003F6DA9"/>
    <w:rsid w:val="00400079"/>
    <w:rsid w:val="00402BBB"/>
    <w:rsid w:val="00405B49"/>
    <w:rsid w:val="00406182"/>
    <w:rsid w:val="00407565"/>
    <w:rsid w:val="00414B66"/>
    <w:rsid w:val="004174D9"/>
    <w:rsid w:val="0043160B"/>
    <w:rsid w:val="00431953"/>
    <w:rsid w:val="00467AD4"/>
    <w:rsid w:val="00491490"/>
    <w:rsid w:val="00492700"/>
    <w:rsid w:val="00494321"/>
    <w:rsid w:val="00494350"/>
    <w:rsid w:val="004969FA"/>
    <w:rsid w:val="004C105A"/>
    <w:rsid w:val="004C15DB"/>
    <w:rsid w:val="004C4A36"/>
    <w:rsid w:val="004C628B"/>
    <w:rsid w:val="004C62EF"/>
    <w:rsid w:val="004C65A3"/>
    <w:rsid w:val="004C6D75"/>
    <w:rsid w:val="004C7A28"/>
    <w:rsid w:val="004C7E57"/>
    <w:rsid w:val="004D344D"/>
    <w:rsid w:val="004D656A"/>
    <w:rsid w:val="004E747A"/>
    <w:rsid w:val="0050245D"/>
    <w:rsid w:val="005148F0"/>
    <w:rsid w:val="00514D4E"/>
    <w:rsid w:val="0052625F"/>
    <w:rsid w:val="00530E13"/>
    <w:rsid w:val="00546FF0"/>
    <w:rsid w:val="005553D9"/>
    <w:rsid w:val="005631B7"/>
    <w:rsid w:val="00564DEE"/>
    <w:rsid w:val="00566411"/>
    <w:rsid w:val="0057441E"/>
    <w:rsid w:val="00575FC0"/>
    <w:rsid w:val="00581A41"/>
    <w:rsid w:val="005868EB"/>
    <w:rsid w:val="00587C9D"/>
    <w:rsid w:val="005924AA"/>
    <w:rsid w:val="00597D24"/>
    <w:rsid w:val="005A2D93"/>
    <w:rsid w:val="005A73A2"/>
    <w:rsid w:val="005B1F0E"/>
    <w:rsid w:val="005C6BDC"/>
    <w:rsid w:val="005D6D05"/>
    <w:rsid w:val="005E24EA"/>
    <w:rsid w:val="005E429A"/>
    <w:rsid w:val="005F6334"/>
    <w:rsid w:val="005F6608"/>
    <w:rsid w:val="00602967"/>
    <w:rsid w:val="00606F11"/>
    <w:rsid w:val="00607704"/>
    <w:rsid w:val="00614EBE"/>
    <w:rsid w:val="00627278"/>
    <w:rsid w:val="00634869"/>
    <w:rsid w:val="0063511E"/>
    <w:rsid w:val="0064710D"/>
    <w:rsid w:val="00655A5E"/>
    <w:rsid w:val="00657DE6"/>
    <w:rsid w:val="00667387"/>
    <w:rsid w:val="006714AE"/>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A8B"/>
    <w:rsid w:val="00720F41"/>
    <w:rsid w:val="00732B7C"/>
    <w:rsid w:val="00741E9F"/>
    <w:rsid w:val="00745494"/>
    <w:rsid w:val="00754C6D"/>
    <w:rsid w:val="00755096"/>
    <w:rsid w:val="00755BF4"/>
    <w:rsid w:val="0075748D"/>
    <w:rsid w:val="00760FEE"/>
    <w:rsid w:val="00761EA0"/>
    <w:rsid w:val="007750D6"/>
    <w:rsid w:val="007A34A3"/>
    <w:rsid w:val="007A6A98"/>
    <w:rsid w:val="007B0C87"/>
    <w:rsid w:val="007B2F95"/>
    <w:rsid w:val="007B3D2E"/>
    <w:rsid w:val="007C571E"/>
    <w:rsid w:val="007E3B50"/>
    <w:rsid w:val="007E5FC7"/>
    <w:rsid w:val="007E7CAB"/>
    <w:rsid w:val="007F0D63"/>
    <w:rsid w:val="007F3F3E"/>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4AC9"/>
    <w:rsid w:val="008C6076"/>
    <w:rsid w:val="008C69E3"/>
    <w:rsid w:val="008E7196"/>
    <w:rsid w:val="008F03AD"/>
    <w:rsid w:val="008F1C89"/>
    <w:rsid w:val="008F2DD9"/>
    <w:rsid w:val="008F7954"/>
    <w:rsid w:val="00901A9E"/>
    <w:rsid w:val="00902871"/>
    <w:rsid w:val="00902F68"/>
    <w:rsid w:val="00917386"/>
    <w:rsid w:val="009220C9"/>
    <w:rsid w:val="009264D6"/>
    <w:rsid w:val="00933527"/>
    <w:rsid w:val="00946C44"/>
    <w:rsid w:val="00946EBC"/>
    <w:rsid w:val="00960E61"/>
    <w:rsid w:val="0096227E"/>
    <w:rsid w:val="00967D55"/>
    <w:rsid w:val="00987206"/>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304"/>
    <w:rsid w:val="00A178C4"/>
    <w:rsid w:val="00A229E0"/>
    <w:rsid w:val="00A25CE6"/>
    <w:rsid w:val="00A26E0B"/>
    <w:rsid w:val="00A27027"/>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1334"/>
    <w:rsid w:val="00AD3415"/>
    <w:rsid w:val="00AE7E58"/>
    <w:rsid w:val="00AF1156"/>
    <w:rsid w:val="00AF359C"/>
    <w:rsid w:val="00B103F9"/>
    <w:rsid w:val="00B16D95"/>
    <w:rsid w:val="00B17443"/>
    <w:rsid w:val="00B20316"/>
    <w:rsid w:val="00B34E3C"/>
    <w:rsid w:val="00B36651"/>
    <w:rsid w:val="00B40738"/>
    <w:rsid w:val="00B446E0"/>
    <w:rsid w:val="00B62597"/>
    <w:rsid w:val="00B71D88"/>
    <w:rsid w:val="00B77957"/>
    <w:rsid w:val="00B875DE"/>
    <w:rsid w:val="00B9495A"/>
    <w:rsid w:val="00B94D37"/>
    <w:rsid w:val="00B97CC0"/>
    <w:rsid w:val="00BA0986"/>
    <w:rsid w:val="00BA2343"/>
    <w:rsid w:val="00BA3812"/>
    <w:rsid w:val="00BA6146"/>
    <w:rsid w:val="00BB239F"/>
    <w:rsid w:val="00BB531B"/>
    <w:rsid w:val="00BC2992"/>
    <w:rsid w:val="00BC2CFF"/>
    <w:rsid w:val="00BE01CC"/>
    <w:rsid w:val="00BF331B"/>
    <w:rsid w:val="00C017A2"/>
    <w:rsid w:val="00C03925"/>
    <w:rsid w:val="00C17E8B"/>
    <w:rsid w:val="00C20F4F"/>
    <w:rsid w:val="00C221F2"/>
    <w:rsid w:val="00C25966"/>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1AB9"/>
    <w:rsid w:val="00C96609"/>
    <w:rsid w:val="00C96C30"/>
    <w:rsid w:val="00CA49B9"/>
    <w:rsid w:val="00CA7167"/>
    <w:rsid w:val="00CB0527"/>
    <w:rsid w:val="00CB19DE"/>
    <w:rsid w:val="00CB4244"/>
    <w:rsid w:val="00CB475B"/>
    <w:rsid w:val="00CB52FC"/>
    <w:rsid w:val="00CB5742"/>
    <w:rsid w:val="00CC09AF"/>
    <w:rsid w:val="00CC1669"/>
    <w:rsid w:val="00CC1B47"/>
    <w:rsid w:val="00CC36B2"/>
    <w:rsid w:val="00CC3FED"/>
    <w:rsid w:val="00CF15F6"/>
    <w:rsid w:val="00CF449E"/>
    <w:rsid w:val="00CF4C3A"/>
    <w:rsid w:val="00D02244"/>
    <w:rsid w:val="00D069D3"/>
    <w:rsid w:val="00D078CF"/>
    <w:rsid w:val="00D136EA"/>
    <w:rsid w:val="00D2355C"/>
    <w:rsid w:val="00D251ED"/>
    <w:rsid w:val="00D27545"/>
    <w:rsid w:val="00D43915"/>
    <w:rsid w:val="00D44536"/>
    <w:rsid w:val="00D53447"/>
    <w:rsid w:val="00D54378"/>
    <w:rsid w:val="00D57D33"/>
    <w:rsid w:val="00D66D25"/>
    <w:rsid w:val="00D71D5F"/>
    <w:rsid w:val="00D762CB"/>
    <w:rsid w:val="00D83C62"/>
    <w:rsid w:val="00D90C3F"/>
    <w:rsid w:val="00D90F48"/>
    <w:rsid w:val="00D95949"/>
    <w:rsid w:val="00DA2DA2"/>
    <w:rsid w:val="00DB1E1B"/>
    <w:rsid w:val="00DB29E9"/>
    <w:rsid w:val="00DB75ED"/>
    <w:rsid w:val="00DC3C0D"/>
    <w:rsid w:val="00DD3130"/>
    <w:rsid w:val="00DD4C49"/>
    <w:rsid w:val="00DD67ED"/>
    <w:rsid w:val="00DE1B10"/>
    <w:rsid w:val="00DE34CF"/>
    <w:rsid w:val="00DF16D7"/>
    <w:rsid w:val="00DF5467"/>
    <w:rsid w:val="00DF54AD"/>
    <w:rsid w:val="00E01060"/>
    <w:rsid w:val="00E01747"/>
    <w:rsid w:val="00E03E75"/>
    <w:rsid w:val="00E078BA"/>
    <w:rsid w:val="00E1263C"/>
    <w:rsid w:val="00E148F3"/>
    <w:rsid w:val="00E24848"/>
    <w:rsid w:val="00E43CB5"/>
    <w:rsid w:val="00E4523E"/>
    <w:rsid w:val="00E57610"/>
    <w:rsid w:val="00E62967"/>
    <w:rsid w:val="00E645DB"/>
    <w:rsid w:val="00E65181"/>
    <w:rsid w:val="00E66E8F"/>
    <w:rsid w:val="00E86A99"/>
    <w:rsid w:val="00E878C2"/>
    <w:rsid w:val="00E97F9D"/>
    <w:rsid w:val="00EA2CAA"/>
    <w:rsid w:val="00EA64C8"/>
    <w:rsid w:val="00EB59FA"/>
    <w:rsid w:val="00EB68B0"/>
    <w:rsid w:val="00EB6B2C"/>
    <w:rsid w:val="00EB7C6C"/>
    <w:rsid w:val="00EC3BE0"/>
    <w:rsid w:val="00EC3CCC"/>
    <w:rsid w:val="00EC68D9"/>
    <w:rsid w:val="00EE3B14"/>
    <w:rsid w:val="00EE48DB"/>
    <w:rsid w:val="00EE76AF"/>
    <w:rsid w:val="00EF30C6"/>
    <w:rsid w:val="00EF51E4"/>
    <w:rsid w:val="00F00ECD"/>
    <w:rsid w:val="00F04C61"/>
    <w:rsid w:val="00F0541D"/>
    <w:rsid w:val="00F070B8"/>
    <w:rsid w:val="00F1710B"/>
    <w:rsid w:val="00F24227"/>
    <w:rsid w:val="00F4190F"/>
    <w:rsid w:val="00F43C4A"/>
    <w:rsid w:val="00F46236"/>
    <w:rsid w:val="00F513E7"/>
    <w:rsid w:val="00F60F66"/>
    <w:rsid w:val="00F62542"/>
    <w:rsid w:val="00F6397A"/>
    <w:rsid w:val="00F65A2B"/>
    <w:rsid w:val="00F726CB"/>
    <w:rsid w:val="00F75D07"/>
    <w:rsid w:val="00F810BD"/>
    <w:rsid w:val="00F81C7F"/>
    <w:rsid w:val="00F87A96"/>
    <w:rsid w:val="00F941F8"/>
    <w:rsid w:val="00F96266"/>
    <w:rsid w:val="00FA041A"/>
    <w:rsid w:val="00FA4BAA"/>
    <w:rsid w:val="00FB1304"/>
    <w:rsid w:val="00FB42A1"/>
    <w:rsid w:val="00FB4FE2"/>
    <w:rsid w:val="00FB51CC"/>
    <w:rsid w:val="00FB67F0"/>
    <w:rsid w:val="00FC19DA"/>
    <w:rsid w:val="00FC26F6"/>
    <w:rsid w:val="00FC2B9A"/>
    <w:rsid w:val="00FC6F6B"/>
    <w:rsid w:val="00FC7739"/>
    <w:rsid w:val="00FD6952"/>
    <w:rsid w:val="00FE1236"/>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fernaa</cp:lastModifiedBy>
  <cp:revision>8</cp:revision>
  <cp:lastPrinted>2018-09-26T11:53:00Z</cp:lastPrinted>
  <dcterms:created xsi:type="dcterms:W3CDTF">2018-10-05T15:32:00Z</dcterms:created>
  <dcterms:modified xsi:type="dcterms:W3CDTF">2018-10-08T17:20:00Z</dcterms:modified>
</cp:coreProperties>
</file>