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22176" w14:textId="6F3E0E2B" w:rsidR="002827F8" w:rsidRPr="00B62597" w:rsidRDefault="002827F8" w:rsidP="002827F8">
      <w:pPr>
        <w:pStyle w:val="MeetingDetails"/>
      </w:pPr>
      <w:r>
        <w:t xml:space="preserve">MRC Special Session – </w:t>
      </w:r>
      <w:r w:rsidR="00467A85">
        <w:t xml:space="preserve">First Read of Proposals from Capacity Capability Senior Task Force </w:t>
      </w:r>
    </w:p>
    <w:p w14:paraId="2ACA8C4D" w14:textId="77777777" w:rsidR="002827F8" w:rsidRPr="00B62597" w:rsidRDefault="002827F8" w:rsidP="002827F8">
      <w:pPr>
        <w:pStyle w:val="MeetingDetails"/>
      </w:pPr>
      <w:proofErr w:type="spellStart"/>
      <w:r>
        <w:t>Webex</w:t>
      </w:r>
      <w:proofErr w:type="spellEnd"/>
      <w:r>
        <w:t xml:space="preserve"> Only</w:t>
      </w:r>
    </w:p>
    <w:p w14:paraId="7B6B331F" w14:textId="615E1E37" w:rsidR="00B62597" w:rsidRPr="00B62597" w:rsidRDefault="00F62BBD" w:rsidP="00755096">
      <w:pPr>
        <w:pStyle w:val="MeetingDetails"/>
      </w:pPr>
      <w:r>
        <w:t>August 31</w:t>
      </w:r>
      <w:r w:rsidR="008904FA">
        <w:t>, 2020</w:t>
      </w:r>
    </w:p>
    <w:p w14:paraId="5A953860" w14:textId="7CC11EE9" w:rsidR="00B62597" w:rsidRPr="00B62597" w:rsidRDefault="002827F8" w:rsidP="00755096">
      <w:pPr>
        <w:pStyle w:val="MeetingDetails"/>
        <w:rPr>
          <w:sz w:val="28"/>
          <w:u w:val="single"/>
        </w:rPr>
      </w:pPr>
      <w:r>
        <w:t>1:00 p.</w:t>
      </w:r>
      <w:r w:rsidR="00F02116">
        <w:t>m</w:t>
      </w:r>
      <w:r w:rsidR="00F02116" w:rsidRPr="007C1CE5">
        <w:t>. –</w:t>
      </w:r>
      <w:r w:rsidR="00EA4172" w:rsidRPr="007C1CE5">
        <w:t xml:space="preserve"> </w:t>
      </w:r>
      <w:r w:rsidR="00B467C9">
        <w:t>4</w:t>
      </w:r>
      <w:r w:rsidR="00C43C92">
        <w:t>:00 p</w:t>
      </w:r>
      <w:r w:rsidR="007C1CE5" w:rsidRPr="007C1CE5">
        <w:t>.</w:t>
      </w:r>
      <w:r w:rsidR="00EA4172" w:rsidRPr="007C1CE5">
        <w:t>m.</w:t>
      </w:r>
      <w:r w:rsidR="00755096">
        <w:t xml:space="preserve"> </w:t>
      </w:r>
      <w:r w:rsidR="0088561C">
        <w:t>EPT</w:t>
      </w:r>
    </w:p>
    <w:p w14:paraId="29A0AE7E" w14:textId="77777777" w:rsidR="00B62597" w:rsidRPr="00B62597" w:rsidRDefault="00B62597" w:rsidP="00B62597">
      <w:pPr>
        <w:spacing w:after="0" w:line="240" w:lineRule="auto"/>
        <w:rPr>
          <w:rFonts w:ascii="Arial Narrow" w:eastAsia="Times New Roman" w:hAnsi="Arial Narrow" w:cs="Times New Roman"/>
          <w:sz w:val="24"/>
          <w:szCs w:val="20"/>
        </w:rPr>
      </w:pPr>
    </w:p>
    <w:p w14:paraId="1452D5AB" w14:textId="0BD61A5A" w:rsidR="00B62597" w:rsidRPr="00B62597" w:rsidRDefault="002827F8" w:rsidP="009F52D5">
      <w:pPr>
        <w:pStyle w:val="PrimaryHeading"/>
        <w:rPr>
          <w:caps/>
        </w:rPr>
      </w:pPr>
      <w:bookmarkStart w:id="0" w:name="OLE_LINK5"/>
      <w:bookmarkStart w:id="1" w:name="OLE_LINK3"/>
      <w:r>
        <w:t>Administration (1</w:t>
      </w:r>
      <w:r w:rsidR="002B2F98">
        <w:t>:</w:t>
      </w:r>
      <w:r>
        <w:t>00-1</w:t>
      </w:r>
      <w:r w:rsidR="00B467C9">
        <w:t>:</w:t>
      </w:r>
      <w:r w:rsidR="00B62597" w:rsidRPr="009F52D5">
        <w:t>0</w:t>
      </w:r>
      <w:r w:rsidR="00B467C9">
        <w:t>5</w:t>
      </w:r>
      <w:r w:rsidR="00B62597" w:rsidRPr="00B62597">
        <w:t>)</w:t>
      </w:r>
      <w:bookmarkStart w:id="2" w:name="_GoBack"/>
      <w:bookmarkEnd w:id="2"/>
    </w:p>
    <w:bookmarkEnd w:id="0"/>
    <w:bookmarkEnd w:id="1"/>
    <w:p w14:paraId="3AC4C009" w14:textId="79734063" w:rsidR="0078336B" w:rsidRPr="00CA5374" w:rsidRDefault="00B467C9" w:rsidP="00EE7C5A">
      <w:pPr>
        <w:spacing w:before="120"/>
        <w:ind w:left="360"/>
        <w:rPr>
          <w:rFonts w:ascii="Arial Narrow" w:hAnsi="Arial Narrow"/>
          <w:color w:val="FF0000"/>
          <w:sz w:val="24"/>
          <w:szCs w:val="24"/>
        </w:rPr>
      </w:pPr>
      <w:r>
        <w:rPr>
          <w:rFonts w:ascii="Arial Narrow" w:hAnsi="Arial Narrow"/>
          <w:sz w:val="24"/>
          <w:szCs w:val="24"/>
        </w:rPr>
        <w:t>Welcome</w:t>
      </w:r>
      <w:r w:rsidR="00B2393D" w:rsidRPr="00155E69">
        <w:rPr>
          <w:rFonts w:ascii="Arial Narrow" w:hAnsi="Arial Narrow"/>
          <w:sz w:val="24"/>
          <w:szCs w:val="24"/>
        </w:rPr>
        <w:t xml:space="preserve">, </w:t>
      </w:r>
      <w:r w:rsidR="00A1554D" w:rsidRPr="00155E69">
        <w:rPr>
          <w:rFonts w:ascii="Arial Narrow" w:hAnsi="Arial Narrow"/>
          <w:sz w:val="24"/>
          <w:szCs w:val="24"/>
        </w:rPr>
        <w:t xml:space="preserve">announcements </w:t>
      </w:r>
      <w:r w:rsidR="00B2393D" w:rsidRPr="00155E69">
        <w:rPr>
          <w:rFonts w:ascii="Arial Narrow" w:hAnsi="Arial Narrow"/>
          <w:sz w:val="24"/>
          <w:szCs w:val="24"/>
        </w:rPr>
        <w:t xml:space="preserve">and Anti-trust, </w:t>
      </w:r>
      <w:r w:rsidR="00A1554D" w:rsidRPr="00155E69">
        <w:rPr>
          <w:rFonts w:ascii="Arial Narrow" w:hAnsi="Arial Narrow"/>
          <w:sz w:val="24"/>
          <w:szCs w:val="24"/>
        </w:rPr>
        <w:t>Code of Conduct</w:t>
      </w:r>
      <w:r w:rsidR="00B2393D" w:rsidRPr="00155E69">
        <w:rPr>
          <w:rFonts w:ascii="Arial Narrow" w:hAnsi="Arial Narrow"/>
          <w:sz w:val="24"/>
          <w:szCs w:val="24"/>
        </w:rPr>
        <w:t xml:space="preserve">, and Public Meetings/Media Participation </w:t>
      </w:r>
      <w:r w:rsidR="00A1554D" w:rsidRPr="00CA5374">
        <w:rPr>
          <w:rFonts w:ascii="Arial Narrow" w:hAnsi="Arial Narrow"/>
          <w:sz w:val="24"/>
          <w:szCs w:val="24"/>
        </w:rPr>
        <w:t xml:space="preserve">– </w:t>
      </w:r>
      <w:r w:rsidR="00CA5374" w:rsidRPr="00CA5374">
        <w:rPr>
          <w:rFonts w:ascii="Arial Narrow" w:hAnsi="Arial Narrow"/>
          <w:sz w:val="24"/>
          <w:szCs w:val="24"/>
        </w:rPr>
        <w:t xml:space="preserve">Dave Anders </w:t>
      </w:r>
    </w:p>
    <w:p w14:paraId="2907EE3D" w14:textId="500A8C88" w:rsidR="00CE0B37" w:rsidRPr="00830CB1" w:rsidRDefault="00CE0B37" w:rsidP="00830CB1">
      <w:pPr>
        <w:pStyle w:val="PrimaryHeading"/>
      </w:pPr>
      <w:r>
        <w:t>Informational Reports</w:t>
      </w:r>
      <w:r w:rsidR="00E91F3A">
        <w:t xml:space="preserve"> </w:t>
      </w:r>
      <w:r w:rsidR="00E63EE2">
        <w:t xml:space="preserve">and Discussion </w:t>
      </w:r>
      <w:r w:rsidR="00B85000">
        <w:t>(</w:t>
      </w:r>
      <w:r w:rsidR="002827F8">
        <w:t>1</w:t>
      </w:r>
      <w:r w:rsidR="00B467C9">
        <w:t xml:space="preserve">:05 </w:t>
      </w:r>
      <w:r w:rsidR="00C43C92">
        <w:t xml:space="preserve">- </w:t>
      </w:r>
      <w:r w:rsidR="00B467C9">
        <w:t>4</w:t>
      </w:r>
      <w:r w:rsidR="00155E69">
        <w:t>:00</w:t>
      </w:r>
      <w:r w:rsidR="00C43C92">
        <w:t>)</w:t>
      </w:r>
    </w:p>
    <w:p w14:paraId="304B7340" w14:textId="363DC0B4" w:rsidR="00E63EE2" w:rsidRDefault="00B467C9" w:rsidP="00EE7C5A">
      <w:pPr>
        <w:pStyle w:val="SecondaryHeading-Numbered"/>
        <w:numPr>
          <w:ilvl w:val="0"/>
          <w:numId w:val="4"/>
        </w:numPr>
        <w:spacing w:before="120"/>
        <w:rPr>
          <w:u w:val="single"/>
        </w:rPr>
      </w:pPr>
      <w:r>
        <w:rPr>
          <w:u w:val="single"/>
        </w:rPr>
        <w:t>CCSTF Vo</w:t>
      </w:r>
      <w:r w:rsidR="002613F7">
        <w:rPr>
          <w:u w:val="single"/>
        </w:rPr>
        <w:t>t</w:t>
      </w:r>
      <w:r>
        <w:rPr>
          <w:u w:val="single"/>
        </w:rPr>
        <w:t>ing Results  (1:05-1</w:t>
      </w:r>
      <w:r w:rsidR="00CD623B">
        <w:rPr>
          <w:u w:val="single"/>
        </w:rPr>
        <w:t>:15</w:t>
      </w:r>
      <w:r w:rsidR="00E63EE2">
        <w:rPr>
          <w:u w:val="single"/>
        </w:rPr>
        <w:t xml:space="preserve">) </w:t>
      </w:r>
    </w:p>
    <w:p w14:paraId="2DB81A8B" w14:textId="2B89E3C9" w:rsidR="005762EA" w:rsidRPr="00310A18" w:rsidRDefault="00B467C9" w:rsidP="005762EA">
      <w:pPr>
        <w:pStyle w:val="SecondaryHeading-Numbered"/>
        <w:numPr>
          <w:ilvl w:val="0"/>
          <w:numId w:val="0"/>
        </w:numPr>
        <w:spacing w:before="120"/>
        <w:ind w:left="360"/>
        <w:rPr>
          <w:u w:val="single"/>
        </w:rPr>
      </w:pPr>
      <w:r>
        <w:t xml:space="preserve">Melissa Pilong will provide a review of the </w:t>
      </w:r>
      <w:r w:rsidRPr="00310A18">
        <w:t>CCSTF voting results</w:t>
      </w:r>
      <w:r w:rsidR="005762EA" w:rsidRPr="00310A18">
        <w:t xml:space="preserve">. </w:t>
      </w:r>
    </w:p>
    <w:p w14:paraId="32F67DF8" w14:textId="3AB267E8" w:rsidR="00B85000" w:rsidRPr="00310A18" w:rsidRDefault="00B467C9" w:rsidP="00E63EE2">
      <w:pPr>
        <w:pStyle w:val="SecondaryHeading-Numbered"/>
        <w:numPr>
          <w:ilvl w:val="0"/>
          <w:numId w:val="4"/>
        </w:numPr>
        <w:spacing w:before="120"/>
        <w:rPr>
          <w:u w:val="single"/>
        </w:rPr>
      </w:pPr>
      <w:r w:rsidRPr="00310A18">
        <w:rPr>
          <w:u w:val="single"/>
        </w:rPr>
        <w:t xml:space="preserve">Capacity Capability Senior Task Force Proposed Solutions </w:t>
      </w:r>
      <w:r w:rsidR="00D645E4" w:rsidRPr="00310A18">
        <w:rPr>
          <w:u w:val="single"/>
        </w:rPr>
        <w:t>(</w:t>
      </w:r>
      <w:r w:rsidRPr="00310A18">
        <w:rPr>
          <w:u w:val="single"/>
        </w:rPr>
        <w:t>1</w:t>
      </w:r>
      <w:r w:rsidR="000018C0" w:rsidRPr="00310A18">
        <w:rPr>
          <w:u w:val="single"/>
        </w:rPr>
        <w:t>:1</w:t>
      </w:r>
      <w:r w:rsidR="00CD623B" w:rsidRPr="00310A18">
        <w:rPr>
          <w:u w:val="single"/>
        </w:rPr>
        <w:t>5</w:t>
      </w:r>
      <w:r w:rsidR="00A826FA" w:rsidRPr="00310A18">
        <w:rPr>
          <w:u w:val="single"/>
        </w:rPr>
        <w:t>-</w:t>
      </w:r>
      <w:r w:rsidR="00581E97" w:rsidRPr="00310A18">
        <w:rPr>
          <w:u w:val="single"/>
        </w:rPr>
        <w:t>3:25</w:t>
      </w:r>
      <w:r w:rsidR="00B85000" w:rsidRPr="00310A18">
        <w:rPr>
          <w:u w:val="single"/>
        </w:rPr>
        <w:t xml:space="preserve">) </w:t>
      </w:r>
    </w:p>
    <w:p w14:paraId="5E2B2D05" w14:textId="7754CD5E" w:rsidR="00B467C9" w:rsidRPr="00310A18" w:rsidRDefault="00B467C9" w:rsidP="00B467C9">
      <w:pPr>
        <w:pStyle w:val="ListSubhead1"/>
        <w:numPr>
          <w:ilvl w:val="0"/>
          <w:numId w:val="14"/>
        </w:numPr>
        <w:spacing w:before="120" w:after="0"/>
        <w:rPr>
          <w:b w:val="0"/>
        </w:rPr>
      </w:pPr>
      <w:r w:rsidRPr="00310A18">
        <w:rPr>
          <w:b w:val="0"/>
        </w:rPr>
        <w:t>Andrew Levitt will review the main motion en</w:t>
      </w:r>
      <w:r w:rsidR="00310A18" w:rsidRPr="00310A18">
        <w:rPr>
          <w:b w:val="0"/>
        </w:rPr>
        <w:t>dorsed by the CCSTF, Package A.</w:t>
      </w:r>
      <w:r w:rsidRPr="00310A18">
        <w:rPr>
          <w:b w:val="0"/>
        </w:rPr>
        <w:t xml:space="preserve"> </w:t>
      </w:r>
    </w:p>
    <w:p w14:paraId="739C5DA1" w14:textId="194F4779" w:rsidR="00B467C9" w:rsidRPr="00310A18" w:rsidRDefault="00B467C9" w:rsidP="00B467C9">
      <w:pPr>
        <w:pStyle w:val="ListSubhead1"/>
        <w:numPr>
          <w:ilvl w:val="0"/>
          <w:numId w:val="14"/>
        </w:numPr>
        <w:spacing w:before="120" w:after="0"/>
        <w:rPr>
          <w:b w:val="0"/>
        </w:rPr>
      </w:pPr>
      <w:r w:rsidRPr="00310A18">
        <w:rPr>
          <w:b w:val="0"/>
        </w:rPr>
        <w:t>Betty Watson, Modern Energy, will review the alternative solution endorsed by the CCSTF, Package D.</w:t>
      </w:r>
    </w:p>
    <w:p w14:paraId="0AC56290" w14:textId="41422892" w:rsidR="00B467C9" w:rsidRPr="00310A18" w:rsidRDefault="005449A3" w:rsidP="00B467C9">
      <w:pPr>
        <w:pStyle w:val="ListSubhead1"/>
        <w:numPr>
          <w:ilvl w:val="0"/>
          <w:numId w:val="14"/>
        </w:numPr>
        <w:spacing w:before="120" w:after="0"/>
        <w:rPr>
          <w:b w:val="0"/>
        </w:rPr>
      </w:pPr>
      <w:r w:rsidRPr="00310A18">
        <w:rPr>
          <w:b w:val="0"/>
        </w:rPr>
        <w:t>Thomas DeVita will review draft Reliability Assurance Agreement (RAA) revisions</w:t>
      </w:r>
      <w:r w:rsidR="00444A3B" w:rsidRPr="00310A18">
        <w:rPr>
          <w:b w:val="0"/>
        </w:rPr>
        <w:t xml:space="preserve"> corresponding to the </w:t>
      </w:r>
      <w:r w:rsidR="00E65EA8" w:rsidRPr="00310A18">
        <w:rPr>
          <w:b w:val="0"/>
        </w:rPr>
        <w:t xml:space="preserve">main motion </w:t>
      </w:r>
      <w:r w:rsidR="00444A3B" w:rsidRPr="00310A18">
        <w:rPr>
          <w:b w:val="0"/>
        </w:rPr>
        <w:t>solution package</w:t>
      </w:r>
      <w:r w:rsidRPr="00310A18">
        <w:rPr>
          <w:b w:val="0"/>
        </w:rPr>
        <w:t xml:space="preserve">. </w:t>
      </w:r>
    </w:p>
    <w:p w14:paraId="2B15FB04" w14:textId="221B3CF6" w:rsidR="005449A3" w:rsidRPr="005449A3" w:rsidRDefault="005449A3" w:rsidP="005449A3">
      <w:pPr>
        <w:pStyle w:val="SecondaryHeading-Numbered"/>
        <w:numPr>
          <w:ilvl w:val="0"/>
          <w:numId w:val="4"/>
        </w:numPr>
        <w:spacing w:before="120"/>
        <w:rPr>
          <w:u w:val="single"/>
        </w:rPr>
      </w:pPr>
      <w:r>
        <w:rPr>
          <w:u w:val="single"/>
        </w:rPr>
        <w:t>Path Forward (3:</w:t>
      </w:r>
      <w:r w:rsidR="00581E97">
        <w:rPr>
          <w:u w:val="single"/>
        </w:rPr>
        <w:t>25</w:t>
      </w:r>
      <w:r>
        <w:rPr>
          <w:u w:val="single"/>
        </w:rPr>
        <w:t>-4:00)</w:t>
      </w:r>
    </w:p>
    <w:p w14:paraId="312D0F98" w14:textId="09FE6DA1" w:rsidR="00433496" w:rsidRPr="00B85000" w:rsidRDefault="005449A3" w:rsidP="005449A3">
      <w:pPr>
        <w:pStyle w:val="SecondaryHeading-Numbered"/>
        <w:numPr>
          <w:ilvl w:val="0"/>
          <w:numId w:val="0"/>
        </w:numPr>
        <w:spacing w:before="120"/>
        <w:ind w:left="360"/>
      </w:pPr>
      <w:r>
        <w:t>Dave And</w:t>
      </w:r>
      <w:r w:rsidR="00581E97">
        <w:t>er</w:t>
      </w:r>
      <w:r>
        <w:t xml:space="preserve">s will discuss the next steps for the solution packages including endorsements by the Markets &amp; Reliability Committee and Members Committee.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111"/>
        <w:gridCol w:w="3216"/>
      </w:tblGrid>
      <w:tr w:rsidR="00BB531B" w14:paraId="13144A94" w14:textId="77777777" w:rsidTr="00232E67">
        <w:tc>
          <w:tcPr>
            <w:tcW w:w="9360" w:type="dxa"/>
            <w:gridSpan w:val="3"/>
          </w:tcPr>
          <w:p w14:paraId="7FF91E81" w14:textId="6DDD9C5C" w:rsidR="00BB531B" w:rsidRDefault="00EE1479" w:rsidP="00CA5374">
            <w:pPr>
              <w:pStyle w:val="PrimaryHeading"/>
              <w:ind w:left="-105"/>
            </w:pPr>
            <w:r>
              <w:t>Future Agenda Items (</w:t>
            </w:r>
            <w:r w:rsidR="005449A3">
              <w:t>4</w:t>
            </w:r>
            <w:r w:rsidR="00CA5374">
              <w:t>:00</w:t>
            </w:r>
            <w:r w:rsidR="00BB531B">
              <w:t>)</w:t>
            </w:r>
          </w:p>
        </w:tc>
      </w:tr>
      <w:tr w:rsidR="00BB531B" w14:paraId="51F6D954" w14:textId="77777777" w:rsidTr="00232E67">
        <w:trPr>
          <w:trHeight w:val="296"/>
        </w:trPr>
        <w:tc>
          <w:tcPr>
            <w:tcW w:w="9360" w:type="dxa"/>
            <w:gridSpan w:val="3"/>
          </w:tcPr>
          <w:p w14:paraId="0C7DD23B" w14:textId="77777777" w:rsidR="00BB531B" w:rsidRDefault="00BB531B" w:rsidP="00BB531B">
            <w:pPr>
              <w:pStyle w:val="AttendeesList"/>
            </w:pPr>
          </w:p>
        </w:tc>
      </w:tr>
      <w:tr w:rsidR="00BB531B" w:rsidRPr="00467A85" w14:paraId="3CE3245D" w14:textId="77777777" w:rsidTr="00232E67">
        <w:tc>
          <w:tcPr>
            <w:tcW w:w="9360" w:type="dxa"/>
            <w:gridSpan w:val="3"/>
          </w:tcPr>
          <w:p w14:paraId="05FC58B1" w14:textId="77777777" w:rsidR="00BB531B" w:rsidRPr="00232E67" w:rsidRDefault="006C472C" w:rsidP="00797C7B">
            <w:pPr>
              <w:pStyle w:val="PrimaryHeading"/>
              <w:ind w:left="-105"/>
            </w:pPr>
            <w:r w:rsidRPr="00232E67">
              <w:t>Future Meeting Dates</w:t>
            </w:r>
          </w:p>
        </w:tc>
      </w:tr>
      <w:tr w:rsidR="00232E67" w14:paraId="58363AB9" w14:textId="77777777" w:rsidTr="00232E67">
        <w:tc>
          <w:tcPr>
            <w:tcW w:w="3033" w:type="dxa"/>
            <w:vAlign w:val="center"/>
          </w:tcPr>
          <w:p w14:paraId="264D7471" w14:textId="77777777" w:rsidR="00232E67" w:rsidRDefault="00232E67" w:rsidP="00E068A7">
            <w:pPr>
              <w:pStyle w:val="AttendeesList"/>
            </w:pPr>
            <w:r>
              <w:t xml:space="preserve">September 17, 2020 </w:t>
            </w:r>
          </w:p>
        </w:tc>
        <w:tc>
          <w:tcPr>
            <w:tcW w:w="3111" w:type="dxa"/>
            <w:vAlign w:val="center"/>
          </w:tcPr>
          <w:p w14:paraId="0478D7C4" w14:textId="77777777" w:rsidR="00232E67" w:rsidRDefault="00232E67" w:rsidP="00E068A7">
            <w:pPr>
              <w:pStyle w:val="AttendeesList"/>
            </w:pPr>
            <w:r>
              <w:t xml:space="preserve">9:00 a.m. </w:t>
            </w:r>
          </w:p>
        </w:tc>
        <w:tc>
          <w:tcPr>
            <w:tcW w:w="3216" w:type="dxa"/>
            <w:vAlign w:val="center"/>
          </w:tcPr>
          <w:p w14:paraId="2AFA1CF9" w14:textId="77777777" w:rsidR="00232E67" w:rsidRDefault="00232E67" w:rsidP="00E068A7">
            <w:pPr>
              <w:pStyle w:val="AttendeesList"/>
            </w:pPr>
            <w:r>
              <w:t>PJM Conference &amp; Training Center/ WebEx</w:t>
            </w:r>
          </w:p>
        </w:tc>
      </w:tr>
      <w:tr w:rsidR="00232E67" w14:paraId="09B3BEF5" w14:textId="77777777" w:rsidTr="00232E67">
        <w:tc>
          <w:tcPr>
            <w:tcW w:w="3033" w:type="dxa"/>
            <w:vAlign w:val="center"/>
          </w:tcPr>
          <w:p w14:paraId="3377A2E0" w14:textId="77777777" w:rsidR="00232E67" w:rsidRDefault="00232E67" w:rsidP="00E068A7">
            <w:pPr>
              <w:pStyle w:val="AttendeesList"/>
            </w:pPr>
            <w:r>
              <w:t>October 29, 2020</w:t>
            </w:r>
          </w:p>
        </w:tc>
        <w:tc>
          <w:tcPr>
            <w:tcW w:w="3111" w:type="dxa"/>
            <w:vAlign w:val="center"/>
          </w:tcPr>
          <w:p w14:paraId="0FB032C9" w14:textId="77777777" w:rsidR="00232E67" w:rsidRDefault="00232E67" w:rsidP="00E068A7">
            <w:pPr>
              <w:pStyle w:val="AttendeesList"/>
            </w:pPr>
            <w:r>
              <w:t xml:space="preserve">9:00 a.m. </w:t>
            </w:r>
          </w:p>
        </w:tc>
        <w:tc>
          <w:tcPr>
            <w:tcW w:w="3216" w:type="dxa"/>
            <w:vAlign w:val="center"/>
          </w:tcPr>
          <w:p w14:paraId="75990077" w14:textId="77777777" w:rsidR="00232E67" w:rsidRDefault="00232E67" w:rsidP="00E068A7">
            <w:pPr>
              <w:pStyle w:val="AttendeesList"/>
            </w:pPr>
            <w:r>
              <w:t>PJM Conference &amp; Training Center/ WebEx</w:t>
            </w:r>
          </w:p>
        </w:tc>
      </w:tr>
      <w:tr w:rsidR="00232E67" w14:paraId="733524D2" w14:textId="77777777" w:rsidTr="00232E67">
        <w:tc>
          <w:tcPr>
            <w:tcW w:w="3033" w:type="dxa"/>
            <w:vAlign w:val="center"/>
          </w:tcPr>
          <w:p w14:paraId="4FB17BDE" w14:textId="77777777" w:rsidR="00232E67" w:rsidRDefault="00232E67" w:rsidP="00E068A7">
            <w:pPr>
              <w:pStyle w:val="AttendeesList"/>
            </w:pPr>
            <w:r>
              <w:t xml:space="preserve">November 19, 2020 </w:t>
            </w:r>
          </w:p>
        </w:tc>
        <w:tc>
          <w:tcPr>
            <w:tcW w:w="3111" w:type="dxa"/>
            <w:vAlign w:val="center"/>
          </w:tcPr>
          <w:p w14:paraId="66E9DCB2" w14:textId="77777777" w:rsidR="00232E67" w:rsidRDefault="00232E67" w:rsidP="00E068A7">
            <w:pPr>
              <w:pStyle w:val="AttendeesList"/>
            </w:pPr>
            <w:r>
              <w:t xml:space="preserve">9:00 a.m. </w:t>
            </w:r>
          </w:p>
        </w:tc>
        <w:tc>
          <w:tcPr>
            <w:tcW w:w="3216" w:type="dxa"/>
            <w:vAlign w:val="center"/>
          </w:tcPr>
          <w:p w14:paraId="34C48BD4" w14:textId="77777777" w:rsidR="00232E67" w:rsidRDefault="00232E67" w:rsidP="00E068A7">
            <w:pPr>
              <w:pStyle w:val="AttendeesList"/>
            </w:pPr>
            <w:r>
              <w:t>PJM Conference &amp; Training Center/ WebEx</w:t>
            </w:r>
          </w:p>
        </w:tc>
      </w:tr>
      <w:tr w:rsidR="00232E67" w14:paraId="154972B3" w14:textId="77777777" w:rsidTr="00232E67">
        <w:tc>
          <w:tcPr>
            <w:tcW w:w="3033" w:type="dxa"/>
            <w:vAlign w:val="center"/>
          </w:tcPr>
          <w:p w14:paraId="58D28034" w14:textId="77777777" w:rsidR="00232E67" w:rsidRDefault="00232E67" w:rsidP="00E068A7">
            <w:pPr>
              <w:pStyle w:val="AttendeesList"/>
            </w:pPr>
            <w:r>
              <w:t xml:space="preserve">December 17, 2020 </w:t>
            </w:r>
          </w:p>
        </w:tc>
        <w:tc>
          <w:tcPr>
            <w:tcW w:w="3111" w:type="dxa"/>
            <w:vAlign w:val="center"/>
          </w:tcPr>
          <w:p w14:paraId="1E8D24BB" w14:textId="77777777" w:rsidR="00232E67" w:rsidRDefault="00232E67" w:rsidP="00E068A7">
            <w:pPr>
              <w:pStyle w:val="AttendeesList"/>
            </w:pPr>
            <w:r>
              <w:t xml:space="preserve">9:00 a.m. </w:t>
            </w:r>
          </w:p>
        </w:tc>
        <w:tc>
          <w:tcPr>
            <w:tcW w:w="3216" w:type="dxa"/>
            <w:vAlign w:val="center"/>
          </w:tcPr>
          <w:p w14:paraId="27C6EB9B" w14:textId="77777777" w:rsidR="00232E67" w:rsidRDefault="00232E67" w:rsidP="00E068A7">
            <w:pPr>
              <w:pStyle w:val="AttendeesList"/>
            </w:pPr>
            <w:r>
              <w:t>PJM Conference &amp; Training Center/ WebEx</w:t>
            </w:r>
          </w:p>
        </w:tc>
      </w:tr>
    </w:tbl>
    <w:p w14:paraId="5335F2B4" w14:textId="0D1CFBB4" w:rsidR="00467A85" w:rsidRDefault="00467A85" w:rsidP="00337321">
      <w:pPr>
        <w:pStyle w:val="Author"/>
      </w:pPr>
    </w:p>
    <w:p w14:paraId="2BF0D4AD" w14:textId="77777777" w:rsidR="00467A85" w:rsidRDefault="00467A85" w:rsidP="00337321">
      <w:pPr>
        <w:pStyle w:val="Author"/>
      </w:pPr>
    </w:p>
    <w:p w14:paraId="4B3382B1" w14:textId="77777777" w:rsidR="00B62597" w:rsidRDefault="00882652" w:rsidP="00337321">
      <w:pPr>
        <w:pStyle w:val="Author"/>
      </w:pPr>
      <w:r>
        <w:t xml:space="preserve">Author: </w:t>
      </w:r>
      <w:r w:rsidR="004E5C6E">
        <w:t>M. Greening</w:t>
      </w:r>
    </w:p>
    <w:p w14:paraId="12299858" w14:textId="77777777" w:rsidR="00A317A9" w:rsidRPr="00B62597" w:rsidRDefault="00A317A9" w:rsidP="00337321">
      <w:pPr>
        <w:pStyle w:val="Author"/>
      </w:pPr>
    </w:p>
    <w:p w14:paraId="60C62BDA" w14:textId="77777777" w:rsidR="00B62597" w:rsidRPr="00B62597" w:rsidRDefault="00E96E8D" w:rsidP="00DB29E9">
      <w:pPr>
        <w:pStyle w:val="DisclaimerHeading"/>
      </w:pPr>
      <w:r>
        <w:t>Anti</w:t>
      </w:r>
      <w:r w:rsidR="00B62597" w:rsidRPr="00B62597">
        <w:t>trust:</w:t>
      </w:r>
    </w:p>
    <w:p w14:paraId="2D8D39C4"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DEDD970" w14:textId="77777777" w:rsidR="00B62597" w:rsidRPr="00B62597" w:rsidRDefault="00B62597" w:rsidP="00B62597">
      <w:pPr>
        <w:spacing w:after="0" w:line="240" w:lineRule="auto"/>
        <w:rPr>
          <w:rFonts w:ascii="Arial Narrow" w:eastAsia="Times New Roman" w:hAnsi="Arial Narrow" w:cs="Times New Roman"/>
          <w:sz w:val="16"/>
          <w:szCs w:val="16"/>
        </w:rPr>
      </w:pPr>
    </w:p>
    <w:p w14:paraId="48BB713B" w14:textId="77777777" w:rsidR="00B62597" w:rsidRPr="00B62597" w:rsidRDefault="00B62597" w:rsidP="00337321">
      <w:pPr>
        <w:pStyle w:val="DisclosureTitle"/>
      </w:pPr>
      <w:r w:rsidRPr="00B62597">
        <w:t>Code of Conduct:</w:t>
      </w:r>
    </w:p>
    <w:p w14:paraId="59F3D294"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9E2520D" w14:textId="77777777" w:rsidR="004E5C6E" w:rsidRPr="004E5C6E" w:rsidRDefault="004E5C6E" w:rsidP="004E5C6E">
      <w:pPr>
        <w:pStyle w:val="DisclosureBody"/>
      </w:pPr>
    </w:p>
    <w:p w14:paraId="7A72B834" w14:textId="77777777" w:rsidR="00B62597" w:rsidRPr="00B62597" w:rsidRDefault="00B62597" w:rsidP="00337321">
      <w:pPr>
        <w:pStyle w:val="DisclosureTitle"/>
      </w:pPr>
      <w:r w:rsidRPr="00B62597">
        <w:t xml:space="preserve">Public Meetings/Media Participation: </w:t>
      </w:r>
    </w:p>
    <w:p w14:paraId="1E1189EB" w14:textId="77777777"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21E4CCEC" w14:textId="77777777" w:rsidR="00A93B09" w:rsidRDefault="00A93B09" w:rsidP="00A93B09">
      <w:pPr>
        <w:pStyle w:val="DisclaimerHeading"/>
        <w:spacing w:before="240"/>
      </w:pPr>
      <w:r w:rsidRPr="00A93B09">
        <w:t xml:space="preserve"> </w:t>
      </w:r>
      <w:r>
        <w:t>Participant Identification in WebEx:</w:t>
      </w:r>
    </w:p>
    <w:p w14:paraId="61963753"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5AD550D4"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448AC183" w14:textId="77777777" w:rsidR="00A93B09" w:rsidRDefault="00A93B09" w:rsidP="00A93B09">
      <w:pPr>
        <w:pStyle w:val="DisclosureBody"/>
      </w:pPr>
    </w:p>
    <w:p w14:paraId="58B1160A" w14:textId="77777777" w:rsidR="00DA4DC8" w:rsidRDefault="00DA4DC8" w:rsidP="00DA4DC8">
      <w:pPr>
        <w:pStyle w:val="DisclaimerHeading"/>
      </w:pPr>
      <w:r w:rsidRPr="008F77F0">
        <w:rPr>
          <w:noProof/>
        </w:rPr>
        <w:drawing>
          <wp:inline distT="0" distB="0" distL="0" distR="0" wp14:anchorId="1CA753A7" wp14:editId="5A40F539">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08B1849A" w14:textId="77777777" w:rsidR="00A93B09" w:rsidRDefault="00A93B09" w:rsidP="00A93B09">
      <w:pPr>
        <w:pStyle w:val="DisclaimerHeading"/>
      </w:pPr>
    </w:p>
    <w:p w14:paraId="1D38C05E" w14:textId="77777777" w:rsidR="0057441E" w:rsidRDefault="00A93B09"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E65F218" wp14:editId="48054C39">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669F6"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F218"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2B8669F6"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0E4A07D1" wp14:editId="491A9FFD">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sectPr w:rsidR="0057441E" w:rsidSect="00F15DE2">
      <w:headerReference w:type="default" r:id="rId13"/>
      <w:footerReference w:type="even" r:id="rId14"/>
      <w:footerReference w:type="default" r:id="rId15"/>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2ABF" w14:textId="77777777" w:rsidR="001D2DCA" w:rsidRDefault="001D2DCA" w:rsidP="00B62597">
      <w:pPr>
        <w:spacing w:after="0" w:line="240" w:lineRule="auto"/>
      </w:pPr>
      <w:r>
        <w:separator/>
      </w:r>
    </w:p>
  </w:endnote>
  <w:endnote w:type="continuationSeparator" w:id="0">
    <w:p w14:paraId="2B4656AD" w14:textId="77777777" w:rsidR="001D2DCA" w:rsidRDefault="001D2DC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49B7"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3BF54" w14:textId="77777777" w:rsidR="003C17E2" w:rsidRDefault="001D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8BE7" w14:textId="23F8F815"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0A18">
      <w:rPr>
        <w:rStyle w:val="PageNumber"/>
        <w:noProof/>
      </w:rPr>
      <w:t>2</w:t>
    </w:r>
    <w:r>
      <w:rPr>
        <w:rStyle w:val="PageNumber"/>
      </w:rPr>
      <w:fldChar w:fldCharType="end"/>
    </w:r>
  </w:p>
  <w:bookmarkStart w:id="3" w:name="OLE_LINK1"/>
  <w:p w14:paraId="4881E380" w14:textId="7777777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C8F83DD" wp14:editId="08C292C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758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883A" w14:textId="77777777" w:rsidR="001D2DCA" w:rsidRDefault="001D2DCA" w:rsidP="00B62597">
      <w:pPr>
        <w:spacing w:after="0" w:line="240" w:lineRule="auto"/>
      </w:pPr>
      <w:r>
        <w:separator/>
      </w:r>
    </w:p>
  </w:footnote>
  <w:footnote w:type="continuationSeparator" w:id="0">
    <w:p w14:paraId="7E3760E2" w14:textId="77777777" w:rsidR="001D2DCA" w:rsidRDefault="001D2DC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B24F"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C81947" wp14:editId="5E7E9B3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478A40E7" w14:textId="77777777" w:rsidR="00712CAA" w:rsidRPr="001D3B68" w:rsidRDefault="003B465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81947"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478A40E7" w14:textId="77777777" w:rsidR="00712CAA" w:rsidRPr="001D3B68" w:rsidRDefault="003B465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A16B3CD" wp14:editId="13FC993D">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A0A8BB3A"/>
    <w:lvl w:ilvl="0" w:tplc="1B12D798">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1B042A23"/>
    <w:multiLevelType w:val="hybridMultilevel"/>
    <w:tmpl w:val="6E701E72"/>
    <w:lvl w:ilvl="0" w:tplc="397C989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25933"/>
    <w:multiLevelType w:val="hybridMultilevel"/>
    <w:tmpl w:val="8A2C4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E2421"/>
    <w:multiLevelType w:val="hybridMultilevel"/>
    <w:tmpl w:val="41863732"/>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num>
  <w:num w:numId="11">
    <w:abstractNumId w:val="5"/>
  </w:num>
  <w:num w:numId="12">
    <w:abstractNumId w:val="5"/>
  </w:num>
  <w:num w:numId="13">
    <w:abstractNumId w:val="4"/>
  </w:num>
  <w:num w:numId="14">
    <w:abstractNumId w:val="3"/>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018C0"/>
    <w:rsid w:val="00010771"/>
    <w:rsid w:val="00044493"/>
    <w:rsid w:val="000549C5"/>
    <w:rsid w:val="00060017"/>
    <w:rsid w:val="000612F1"/>
    <w:rsid w:val="000B11B7"/>
    <w:rsid w:val="000B61DB"/>
    <w:rsid w:val="000B679B"/>
    <w:rsid w:val="000B6E1C"/>
    <w:rsid w:val="000C592E"/>
    <w:rsid w:val="000C6326"/>
    <w:rsid w:val="000E2797"/>
    <w:rsid w:val="000E55E9"/>
    <w:rsid w:val="001349FD"/>
    <w:rsid w:val="00155E69"/>
    <w:rsid w:val="00187DFC"/>
    <w:rsid w:val="00190C16"/>
    <w:rsid w:val="00195387"/>
    <w:rsid w:val="001A0DED"/>
    <w:rsid w:val="001A2CB2"/>
    <w:rsid w:val="001A32CE"/>
    <w:rsid w:val="001A6C8B"/>
    <w:rsid w:val="001B2242"/>
    <w:rsid w:val="001B4CA1"/>
    <w:rsid w:val="001C7B50"/>
    <w:rsid w:val="001D2DCA"/>
    <w:rsid w:val="001D3B68"/>
    <w:rsid w:val="001F2D2E"/>
    <w:rsid w:val="002071C3"/>
    <w:rsid w:val="00232E67"/>
    <w:rsid w:val="002613F7"/>
    <w:rsid w:val="002827F8"/>
    <w:rsid w:val="00283377"/>
    <w:rsid w:val="002A2D64"/>
    <w:rsid w:val="002B2BE9"/>
    <w:rsid w:val="002B2F98"/>
    <w:rsid w:val="002C1B2F"/>
    <w:rsid w:val="002D1563"/>
    <w:rsid w:val="002D5995"/>
    <w:rsid w:val="002D6377"/>
    <w:rsid w:val="00305238"/>
    <w:rsid w:val="00306394"/>
    <w:rsid w:val="00307FCC"/>
    <w:rsid w:val="00310A18"/>
    <w:rsid w:val="00315785"/>
    <w:rsid w:val="00321534"/>
    <w:rsid w:val="0033085D"/>
    <w:rsid w:val="00334674"/>
    <w:rsid w:val="00337321"/>
    <w:rsid w:val="0034196B"/>
    <w:rsid w:val="00343508"/>
    <w:rsid w:val="00351124"/>
    <w:rsid w:val="00377F2A"/>
    <w:rsid w:val="00391F23"/>
    <w:rsid w:val="003B0B48"/>
    <w:rsid w:val="003B179D"/>
    <w:rsid w:val="003B465C"/>
    <w:rsid w:val="003B55E1"/>
    <w:rsid w:val="003D7E5C"/>
    <w:rsid w:val="003E7A73"/>
    <w:rsid w:val="00411A78"/>
    <w:rsid w:val="00421A64"/>
    <w:rsid w:val="00425854"/>
    <w:rsid w:val="004316BA"/>
    <w:rsid w:val="00433496"/>
    <w:rsid w:val="004344D5"/>
    <w:rsid w:val="00444A3B"/>
    <w:rsid w:val="004466E2"/>
    <w:rsid w:val="00467A85"/>
    <w:rsid w:val="00472443"/>
    <w:rsid w:val="00491490"/>
    <w:rsid w:val="004969FA"/>
    <w:rsid w:val="004B0F22"/>
    <w:rsid w:val="004D599D"/>
    <w:rsid w:val="004D7CAA"/>
    <w:rsid w:val="004E5C6E"/>
    <w:rsid w:val="004E6C45"/>
    <w:rsid w:val="004F63D0"/>
    <w:rsid w:val="00500EA6"/>
    <w:rsid w:val="00503C60"/>
    <w:rsid w:val="00517D6F"/>
    <w:rsid w:val="0052261C"/>
    <w:rsid w:val="00534B7C"/>
    <w:rsid w:val="005422CD"/>
    <w:rsid w:val="005449A3"/>
    <w:rsid w:val="0055507C"/>
    <w:rsid w:val="0056196C"/>
    <w:rsid w:val="00564DEE"/>
    <w:rsid w:val="00573ABA"/>
    <w:rsid w:val="0057441E"/>
    <w:rsid w:val="005762EA"/>
    <w:rsid w:val="00581E97"/>
    <w:rsid w:val="00582309"/>
    <w:rsid w:val="00583692"/>
    <w:rsid w:val="005966A3"/>
    <w:rsid w:val="005B12CF"/>
    <w:rsid w:val="005B6EBE"/>
    <w:rsid w:val="005D3E3A"/>
    <w:rsid w:val="005D6D05"/>
    <w:rsid w:val="005E15D7"/>
    <w:rsid w:val="00602967"/>
    <w:rsid w:val="00606C3C"/>
    <w:rsid w:val="00630DFC"/>
    <w:rsid w:val="00632525"/>
    <w:rsid w:val="00643D4F"/>
    <w:rsid w:val="006450B8"/>
    <w:rsid w:val="00645654"/>
    <w:rsid w:val="006471A0"/>
    <w:rsid w:val="006471D5"/>
    <w:rsid w:val="0066494F"/>
    <w:rsid w:val="0066763A"/>
    <w:rsid w:val="00693E31"/>
    <w:rsid w:val="006C472C"/>
    <w:rsid w:val="006D39F6"/>
    <w:rsid w:val="006E55A1"/>
    <w:rsid w:val="006F20FB"/>
    <w:rsid w:val="006F4045"/>
    <w:rsid w:val="006F6C02"/>
    <w:rsid w:val="006F7327"/>
    <w:rsid w:val="00712CAA"/>
    <w:rsid w:val="00716A8B"/>
    <w:rsid w:val="0073753E"/>
    <w:rsid w:val="007436B1"/>
    <w:rsid w:val="00754C6D"/>
    <w:rsid w:val="00755096"/>
    <w:rsid w:val="007607C6"/>
    <w:rsid w:val="00763E4F"/>
    <w:rsid w:val="0078336B"/>
    <w:rsid w:val="00797C7B"/>
    <w:rsid w:val="007A34A3"/>
    <w:rsid w:val="007A38AD"/>
    <w:rsid w:val="007C1CE5"/>
    <w:rsid w:val="007C7748"/>
    <w:rsid w:val="00806D9B"/>
    <w:rsid w:val="00821A16"/>
    <w:rsid w:val="00823004"/>
    <w:rsid w:val="00825B46"/>
    <w:rsid w:val="00830CB1"/>
    <w:rsid w:val="00834B08"/>
    <w:rsid w:val="00837B12"/>
    <w:rsid w:val="00840C23"/>
    <w:rsid w:val="00853A9B"/>
    <w:rsid w:val="008559B5"/>
    <w:rsid w:val="008752DB"/>
    <w:rsid w:val="00882652"/>
    <w:rsid w:val="0088561C"/>
    <w:rsid w:val="008904FA"/>
    <w:rsid w:val="00891BA1"/>
    <w:rsid w:val="008925E5"/>
    <w:rsid w:val="0089350D"/>
    <w:rsid w:val="00895F08"/>
    <w:rsid w:val="008A7333"/>
    <w:rsid w:val="008A74E1"/>
    <w:rsid w:val="00917386"/>
    <w:rsid w:val="0093186F"/>
    <w:rsid w:val="009346EB"/>
    <w:rsid w:val="00941274"/>
    <w:rsid w:val="00945760"/>
    <w:rsid w:val="009639FD"/>
    <w:rsid w:val="0098600A"/>
    <w:rsid w:val="00995159"/>
    <w:rsid w:val="009A5430"/>
    <w:rsid w:val="009D2A87"/>
    <w:rsid w:val="009F1A60"/>
    <w:rsid w:val="009F2114"/>
    <w:rsid w:val="009F52D5"/>
    <w:rsid w:val="00A0337B"/>
    <w:rsid w:val="00A04671"/>
    <w:rsid w:val="00A05391"/>
    <w:rsid w:val="00A056DB"/>
    <w:rsid w:val="00A10B3A"/>
    <w:rsid w:val="00A1554D"/>
    <w:rsid w:val="00A17D13"/>
    <w:rsid w:val="00A24DCB"/>
    <w:rsid w:val="00A317A9"/>
    <w:rsid w:val="00A40C2B"/>
    <w:rsid w:val="00A61BFC"/>
    <w:rsid w:val="00A826FA"/>
    <w:rsid w:val="00A91D8B"/>
    <w:rsid w:val="00A93B09"/>
    <w:rsid w:val="00AA0B6F"/>
    <w:rsid w:val="00AA7B06"/>
    <w:rsid w:val="00AB155D"/>
    <w:rsid w:val="00AC16D8"/>
    <w:rsid w:val="00AC7F23"/>
    <w:rsid w:val="00AE3994"/>
    <w:rsid w:val="00AE419F"/>
    <w:rsid w:val="00AE5BC6"/>
    <w:rsid w:val="00AE7537"/>
    <w:rsid w:val="00B126F4"/>
    <w:rsid w:val="00B16D95"/>
    <w:rsid w:val="00B20316"/>
    <w:rsid w:val="00B2393D"/>
    <w:rsid w:val="00B23C2F"/>
    <w:rsid w:val="00B34E3C"/>
    <w:rsid w:val="00B45F9D"/>
    <w:rsid w:val="00B467C9"/>
    <w:rsid w:val="00B473F0"/>
    <w:rsid w:val="00B62597"/>
    <w:rsid w:val="00B66DBE"/>
    <w:rsid w:val="00B72245"/>
    <w:rsid w:val="00B72A0E"/>
    <w:rsid w:val="00B77658"/>
    <w:rsid w:val="00B80C7C"/>
    <w:rsid w:val="00B85000"/>
    <w:rsid w:val="00BA11C9"/>
    <w:rsid w:val="00BA6146"/>
    <w:rsid w:val="00BB531B"/>
    <w:rsid w:val="00BD470F"/>
    <w:rsid w:val="00BF331B"/>
    <w:rsid w:val="00BF45EA"/>
    <w:rsid w:val="00C12FCF"/>
    <w:rsid w:val="00C2217C"/>
    <w:rsid w:val="00C350B0"/>
    <w:rsid w:val="00C439EC"/>
    <w:rsid w:val="00C43C92"/>
    <w:rsid w:val="00C72168"/>
    <w:rsid w:val="00C90232"/>
    <w:rsid w:val="00CA49B9"/>
    <w:rsid w:val="00CA5374"/>
    <w:rsid w:val="00CC1B47"/>
    <w:rsid w:val="00CD254E"/>
    <w:rsid w:val="00CD623B"/>
    <w:rsid w:val="00CE0B37"/>
    <w:rsid w:val="00CE2D6C"/>
    <w:rsid w:val="00CE2EB5"/>
    <w:rsid w:val="00D0626E"/>
    <w:rsid w:val="00D12691"/>
    <w:rsid w:val="00D136EA"/>
    <w:rsid w:val="00D231C7"/>
    <w:rsid w:val="00D251ED"/>
    <w:rsid w:val="00D53977"/>
    <w:rsid w:val="00D62211"/>
    <w:rsid w:val="00D63A0A"/>
    <w:rsid w:val="00D645E4"/>
    <w:rsid w:val="00D71807"/>
    <w:rsid w:val="00D80D50"/>
    <w:rsid w:val="00D95949"/>
    <w:rsid w:val="00DA4DC8"/>
    <w:rsid w:val="00DA5948"/>
    <w:rsid w:val="00DB29E9"/>
    <w:rsid w:val="00DB6238"/>
    <w:rsid w:val="00DD1521"/>
    <w:rsid w:val="00DE34CF"/>
    <w:rsid w:val="00E15D94"/>
    <w:rsid w:val="00E1605D"/>
    <w:rsid w:val="00E23995"/>
    <w:rsid w:val="00E55485"/>
    <w:rsid w:val="00E57B9F"/>
    <w:rsid w:val="00E63EE2"/>
    <w:rsid w:val="00E65EA8"/>
    <w:rsid w:val="00E715E8"/>
    <w:rsid w:val="00E9195F"/>
    <w:rsid w:val="00E91F3A"/>
    <w:rsid w:val="00E96E8D"/>
    <w:rsid w:val="00EA303F"/>
    <w:rsid w:val="00EA4172"/>
    <w:rsid w:val="00EA5CE8"/>
    <w:rsid w:val="00EB1D33"/>
    <w:rsid w:val="00EB68B0"/>
    <w:rsid w:val="00EB712E"/>
    <w:rsid w:val="00EC2BC9"/>
    <w:rsid w:val="00EE1479"/>
    <w:rsid w:val="00EE7C5A"/>
    <w:rsid w:val="00EF1B2D"/>
    <w:rsid w:val="00F014B2"/>
    <w:rsid w:val="00F02116"/>
    <w:rsid w:val="00F15DE2"/>
    <w:rsid w:val="00F25183"/>
    <w:rsid w:val="00F4190F"/>
    <w:rsid w:val="00F41E18"/>
    <w:rsid w:val="00F62BBD"/>
    <w:rsid w:val="00F81D60"/>
    <w:rsid w:val="00F93EFD"/>
    <w:rsid w:val="00FB21D2"/>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1C3A4"/>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paragraph" w:styleId="Heading5">
    <w:name w:val="heading 5"/>
    <w:basedOn w:val="Normal"/>
    <w:link w:val="Heading5Char"/>
    <w:uiPriority w:val="9"/>
    <w:qFormat/>
    <w:rsid w:val="00F62B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Heading5Char">
    <w:name w:val="Heading 5 Char"/>
    <w:basedOn w:val="DefaultParagraphFont"/>
    <w:link w:val="Heading5"/>
    <w:uiPriority w:val="9"/>
    <w:rsid w:val="00F62B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7423">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860902158">
      <w:bodyDiv w:val="1"/>
      <w:marLeft w:val="0"/>
      <w:marRight w:val="0"/>
      <w:marTop w:val="0"/>
      <w:marBottom w:val="0"/>
      <w:divBdr>
        <w:top w:val="none" w:sz="0" w:space="0" w:color="auto"/>
        <w:left w:val="none" w:sz="0" w:space="0" w:color="auto"/>
        <w:bottom w:val="none" w:sz="0" w:space="0" w:color="auto"/>
        <w:right w:val="none" w:sz="0" w:space="0" w:color="auto"/>
      </w:divBdr>
    </w:div>
    <w:div w:id="1196583449">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1976763234">
      <w:bodyDiv w:val="1"/>
      <w:marLeft w:val="0"/>
      <w:marRight w:val="0"/>
      <w:marTop w:val="0"/>
      <w:marBottom w:val="0"/>
      <w:divBdr>
        <w:top w:val="none" w:sz="0" w:space="0" w:color="auto"/>
        <w:left w:val="none" w:sz="0" w:space="0" w:color="auto"/>
        <w:bottom w:val="none" w:sz="0" w:space="0" w:color="auto"/>
        <w:right w:val="none" w:sz="0" w:space="0" w:color="auto"/>
      </w:divBdr>
    </w:div>
    <w:div w:id="2001620042">
      <w:bodyDiv w:val="1"/>
      <w:marLeft w:val="0"/>
      <w:marRight w:val="0"/>
      <w:marTop w:val="0"/>
      <w:marBottom w:val="0"/>
      <w:divBdr>
        <w:top w:val="none" w:sz="0" w:space="0" w:color="auto"/>
        <w:left w:val="none" w:sz="0" w:space="0" w:color="auto"/>
        <w:bottom w:val="none" w:sz="0" w:space="0" w:color="auto"/>
        <w:right w:val="none" w:sz="0" w:space="0" w:color="auto"/>
      </w:divBdr>
    </w:div>
    <w:div w:id="2032952098">
      <w:bodyDiv w:val="1"/>
      <w:marLeft w:val="0"/>
      <w:marRight w:val="0"/>
      <w:marTop w:val="0"/>
      <w:marBottom w:val="0"/>
      <w:divBdr>
        <w:top w:val="none" w:sz="0" w:space="0" w:color="auto"/>
        <w:left w:val="none" w:sz="0" w:space="0" w:color="auto"/>
        <w:bottom w:val="none" w:sz="0" w:space="0" w:color="auto"/>
        <w:right w:val="none" w:sz="0" w:space="0" w:color="auto"/>
      </w:divBdr>
    </w:div>
    <w:div w:id="2144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form-facilitator-feedback.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7</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7</cp:revision>
  <cp:lastPrinted>2020-08-24T19:54:00Z</cp:lastPrinted>
  <dcterms:created xsi:type="dcterms:W3CDTF">2020-08-24T18:00:00Z</dcterms:created>
  <dcterms:modified xsi:type="dcterms:W3CDTF">2020-08-24T19:55:00Z</dcterms:modified>
</cp:coreProperties>
</file>