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bookmarkStart w:id="0" w:name="_GoBack"/>
      <w:bookmarkEnd w:id="0"/>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5D7B6A" w:rsidP="00755096">
      <w:pPr>
        <w:pStyle w:val="MeetingDetails"/>
      </w:pPr>
      <w:r>
        <w:t>May 2</w:t>
      </w:r>
      <w:r w:rsidR="00306C2A" w:rsidRPr="002E16A0">
        <w:t>, 201</w:t>
      </w:r>
      <w:r w:rsidR="00635449">
        <w:t>8</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677481">
        <w:t>4</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BE6268">
        <w:t>9:00-9:</w:t>
      </w:r>
      <w:r w:rsidR="00D93615">
        <w:t>30</w:t>
      </w:r>
      <w:r w:rsidR="00B62597" w:rsidRPr="002E16A0">
        <w:t>)</w:t>
      </w:r>
    </w:p>
    <w:bookmarkEnd w:id="1"/>
    <w:bookmarkEnd w:id="2"/>
    <w:p w:rsidR="00B62597" w:rsidRDefault="00802C84" w:rsidP="002E16A0">
      <w:pPr>
        <w:pStyle w:val="SecondaryHeading-Numbered"/>
        <w:spacing w:after="0"/>
        <w:rPr>
          <w:b w:val="0"/>
          <w:szCs w:val="24"/>
        </w:rPr>
      </w:pPr>
      <w:r w:rsidRPr="002E16A0">
        <w:rPr>
          <w:b w:val="0"/>
          <w:szCs w:val="24"/>
        </w:rPr>
        <w:t>Ms. Christina Stotesbury</w:t>
      </w:r>
      <w:r>
        <w:rPr>
          <w:b w:val="0"/>
          <w:szCs w:val="24"/>
        </w:rPr>
        <w:t xml:space="preserve"> and Ms. Chantal Hendrzak will provide</w:t>
      </w:r>
      <w:r w:rsidR="00306C2A" w:rsidRPr="002E16A0">
        <w:rPr>
          <w:b w:val="0"/>
          <w:szCs w:val="24"/>
        </w:rPr>
        <w:t xml:space="preserve"> </w:t>
      </w:r>
      <w:r w:rsidR="0054146A" w:rsidRPr="002E16A0">
        <w:rPr>
          <w:b w:val="0"/>
          <w:szCs w:val="24"/>
        </w:rPr>
        <w:t>announcements</w:t>
      </w:r>
      <w:r w:rsidR="0054146A">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2E16A0" w:rsidRPr="00802C84" w:rsidRDefault="002E16A0" w:rsidP="00802C84">
      <w:pPr>
        <w:pStyle w:val="SecondaryHeading-Numbered"/>
        <w:numPr>
          <w:ilvl w:val="0"/>
          <w:numId w:val="0"/>
        </w:numPr>
        <w:spacing w:after="0"/>
        <w:ind w:left="360"/>
        <w:rPr>
          <w:b w:val="0"/>
          <w:szCs w:val="24"/>
        </w:rPr>
      </w:pPr>
    </w:p>
    <w:p w:rsidR="000F0489" w:rsidRDefault="00DB1717" w:rsidP="0065528D">
      <w:pPr>
        <w:pStyle w:val="SecondaryHeading-Numbered"/>
        <w:spacing w:after="0"/>
        <w:rPr>
          <w:b w:val="0"/>
          <w:szCs w:val="24"/>
        </w:rPr>
      </w:pPr>
      <w:r>
        <w:rPr>
          <w:b w:val="0"/>
          <w:szCs w:val="24"/>
        </w:rPr>
        <w:t xml:space="preserve">The </w:t>
      </w:r>
      <w:r w:rsidR="0054146A">
        <w:rPr>
          <w:b w:val="0"/>
          <w:szCs w:val="24"/>
        </w:rPr>
        <w:t>C</w:t>
      </w:r>
      <w:r>
        <w:rPr>
          <w:b w:val="0"/>
          <w:szCs w:val="24"/>
        </w:rPr>
        <w:t>ommittee will be asked to a</w:t>
      </w:r>
      <w:r w:rsidR="00306C2A" w:rsidRPr="002E16A0">
        <w:rPr>
          <w:b w:val="0"/>
          <w:szCs w:val="24"/>
        </w:rPr>
        <w:t xml:space="preserve">pprove </w:t>
      </w:r>
      <w:r w:rsidR="003C37C8">
        <w:rPr>
          <w:b w:val="0"/>
          <w:szCs w:val="24"/>
        </w:rPr>
        <w:t xml:space="preserve">the </w:t>
      </w:r>
      <w:r w:rsidR="00EB74F9" w:rsidRPr="002E16A0">
        <w:rPr>
          <w:b w:val="0"/>
          <w:szCs w:val="24"/>
        </w:rPr>
        <w:t xml:space="preserve">draft </w:t>
      </w:r>
      <w:r w:rsidR="00306C2A" w:rsidRPr="002E16A0">
        <w:rPr>
          <w:b w:val="0"/>
          <w:szCs w:val="24"/>
        </w:rPr>
        <w:t xml:space="preserve">minutes from the </w:t>
      </w:r>
      <w:r w:rsidR="00BA4A46">
        <w:rPr>
          <w:b w:val="0"/>
          <w:szCs w:val="24"/>
        </w:rPr>
        <w:t>April 4</w:t>
      </w:r>
      <w:r w:rsidR="000E21EC">
        <w:rPr>
          <w:b w:val="0"/>
          <w:szCs w:val="24"/>
        </w:rPr>
        <w:t>, 201</w:t>
      </w:r>
      <w:r w:rsidR="00AF11E5">
        <w:rPr>
          <w:b w:val="0"/>
          <w:szCs w:val="24"/>
        </w:rPr>
        <w:t>8</w:t>
      </w:r>
      <w:r w:rsidR="00306C2A" w:rsidRPr="002E16A0">
        <w:rPr>
          <w:b w:val="0"/>
          <w:szCs w:val="24"/>
        </w:rPr>
        <w:t xml:space="preserve"> </w:t>
      </w:r>
      <w:r w:rsidR="0054146A">
        <w:rPr>
          <w:b w:val="0"/>
          <w:szCs w:val="24"/>
        </w:rPr>
        <w:t>MIC</w:t>
      </w:r>
      <w:r w:rsidR="00306C2A" w:rsidRPr="002E16A0">
        <w:rPr>
          <w:b w:val="0"/>
          <w:szCs w:val="24"/>
        </w:rPr>
        <w:t xml:space="preserve"> </w:t>
      </w:r>
      <w:r w:rsidR="00EB74F9" w:rsidRPr="002E16A0">
        <w:rPr>
          <w:b w:val="0"/>
          <w:szCs w:val="24"/>
        </w:rPr>
        <w:t>meeting</w:t>
      </w:r>
      <w:r w:rsidR="000A4BB6">
        <w:rPr>
          <w:b w:val="0"/>
          <w:szCs w:val="24"/>
        </w:rPr>
        <w:t>.</w:t>
      </w:r>
    </w:p>
    <w:p w:rsidR="0065528D" w:rsidRPr="0065528D" w:rsidRDefault="0065528D" w:rsidP="0065528D">
      <w:pPr>
        <w:pStyle w:val="SecondaryHeading-Numbered"/>
        <w:numPr>
          <w:ilvl w:val="0"/>
          <w:numId w:val="0"/>
        </w:numPr>
        <w:spacing w:after="0"/>
        <w:rPr>
          <w:b w:val="0"/>
          <w:szCs w:val="24"/>
        </w:rPr>
      </w:pPr>
    </w:p>
    <w:p w:rsidR="000F0489" w:rsidRPr="000F0489" w:rsidRDefault="009B691D" w:rsidP="0028706C">
      <w:pPr>
        <w:pStyle w:val="SecondaryHeading-Numbered"/>
        <w:spacing w:after="0"/>
        <w:rPr>
          <w:szCs w:val="24"/>
        </w:rPr>
      </w:pPr>
      <w:r>
        <w:rPr>
          <w:szCs w:val="24"/>
        </w:rPr>
        <w:t>Administrative</w:t>
      </w:r>
      <w:r w:rsidR="000F0489" w:rsidRPr="000F0489">
        <w:rPr>
          <w:szCs w:val="24"/>
        </w:rPr>
        <w:t xml:space="preserve"> Updates</w:t>
      </w:r>
      <w:r w:rsidR="00925EB8">
        <w:rPr>
          <w:szCs w:val="24"/>
        </w:rPr>
        <w:t xml:space="preserve"> (9:05-9:30)</w:t>
      </w:r>
    </w:p>
    <w:p w:rsidR="00F30825" w:rsidRDefault="00672518" w:rsidP="005D7B6A">
      <w:pPr>
        <w:pStyle w:val="SecondaryHeading-Numbered"/>
        <w:numPr>
          <w:ilvl w:val="0"/>
          <w:numId w:val="24"/>
        </w:numPr>
        <w:spacing w:after="0"/>
        <w:rPr>
          <w:b w:val="0"/>
          <w:szCs w:val="24"/>
        </w:rPr>
      </w:pPr>
      <w:r>
        <w:rPr>
          <w:b w:val="0"/>
          <w:szCs w:val="24"/>
        </w:rPr>
        <w:t xml:space="preserve">Ms. Melissa Pilong, PJM, will provide an update on the Variable Operations and Maintenance packages that were presented as a first read at the April 19 MRC meeting. </w:t>
      </w:r>
    </w:p>
    <w:p w:rsidR="00583CB2" w:rsidRDefault="00583CB2" w:rsidP="005D7B6A">
      <w:pPr>
        <w:pStyle w:val="SecondaryHeading-Numbered"/>
        <w:numPr>
          <w:ilvl w:val="0"/>
          <w:numId w:val="24"/>
        </w:numPr>
        <w:spacing w:after="0"/>
        <w:rPr>
          <w:b w:val="0"/>
          <w:szCs w:val="24"/>
        </w:rPr>
      </w:pPr>
      <w:r>
        <w:rPr>
          <w:b w:val="0"/>
          <w:szCs w:val="24"/>
        </w:rPr>
        <w:t xml:space="preserve">A representative from Monitoring Analytics will review the IMM position on VOM costs. </w:t>
      </w:r>
    </w:p>
    <w:p w:rsidR="005D7B6A" w:rsidRPr="00820496" w:rsidRDefault="005D7B6A" w:rsidP="00414D0E">
      <w:pPr>
        <w:pStyle w:val="SecondaryHeading-Numbered"/>
        <w:numPr>
          <w:ilvl w:val="0"/>
          <w:numId w:val="0"/>
        </w:numPr>
        <w:spacing w:after="0"/>
        <w:ind w:left="108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325135">
        <w:rPr>
          <w:rStyle w:val="Hyperlink"/>
          <w:color w:val="FFFFFF" w:themeColor="background1"/>
          <w:u w:val="none"/>
        </w:rPr>
        <w:t>9:</w:t>
      </w:r>
      <w:r w:rsidR="00D93615">
        <w:rPr>
          <w:rStyle w:val="Hyperlink"/>
          <w:color w:val="FFFFFF" w:themeColor="background1"/>
          <w:u w:val="none"/>
        </w:rPr>
        <w:t>30</w:t>
      </w:r>
      <w:r w:rsidR="00325135">
        <w:rPr>
          <w:rStyle w:val="Hyperlink"/>
          <w:color w:val="FFFFFF" w:themeColor="background1"/>
          <w:u w:val="none"/>
        </w:rPr>
        <w:t>-</w:t>
      </w:r>
      <w:r w:rsidR="00705D5C">
        <w:rPr>
          <w:rStyle w:val="Hyperlink"/>
          <w:color w:val="FFFFFF" w:themeColor="background1"/>
          <w:u w:val="none"/>
        </w:rPr>
        <w:t>10:</w:t>
      </w:r>
      <w:r w:rsidR="00D93615">
        <w:rPr>
          <w:rStyle w:val="Hyperlink"/>
          <w:color w:val="FFFFFF" w:themeColor="background1"/>
          <w:u w:val="none"/>
        </w:rPr>
        <w:t>20</w:t>
      </w:r>
      <w:r>
        <w:rPr>
          <w:rStyle w:val="Hyperlink"/>
          <w:color w:val="FFFFFF" w:themeColor="background1"/>
          <w:u w:val="none"/>
        </w:rPr>
        <w:t>)</w:t>
      </w:r>
    </w:p>
    <w:p w:rsidR="005D7B6A" w:rsidRPr="002E16A0" w:rsidRDefault="0082648B" w:rsidP="005D7B6A">
      <w:pPr>
        <w:pStyle w:val="ListSubhead1"/>
        <w:spacing w:after="0"/>
      </w:pPr>
      <w:r>
        <w:t xml:space="preserve">Revisions to Manual 11: Energy and Ancillary Services Market Operations </w:t>
      </w:r>
      <w:r w:rsidR="005D7B6A">
        <w:t>(</w:t>
      </w:r>
      <w:r w:rsidR="003A09B0">
        <w:t>9:</w:t>
      </w:r>
      <w:r w:rsidR="00D93615">
        <w:t>30</w:t>
      </w:r>
      <w:r w:rsidR="002C2DC5">
        <w:t>-10:</w:t>
      </w:r>
      <w:r w:rsidR="00D93615">
        <w:t>20</w:t>
      </w:r>
      <w:r w:rsidR="005D7B6A">
        <w:t>)</w:t>
      </w:r>
    </w:p>
    <w:p w:rsidR="0082648B" w:rsidRPr="0082648B" w:rsidRDefault="005D7B6A" w:rsidP="0082648B">
      <w:pPr>
        <w:pStyle w:val="ListSubhead1"/>
        <w:numPr>
          <w:ilvl w:val="0"/>
          <w:numId w:val="26"/>
        </w:numPr>
        <w:spacing w:after="0"/>
      </w:pPr>
      <w:r w:rsidRPr="0082648B">
        <w:rPr>
          <w:b w:val="0"/>
        </w:rPr>
        <w:t>Mr. Keyur Patel, PJM, will review conforming revisions to Manual 11</w:t>
      </w:r>
      <w:r w:rsidR="0082648B">
        <w:rPr>
          <w:b w:val="0"/>
        </w:rPr>
        <w:t xml:space="preserve"> </w:t>
      </w:r>
      <w:r w:rsidRPr="0082648B">
        <w:rPr>
          <w:b w:val="0"/>
        </w:rPr>
        <w:t xml:space="preserve">related to the FERC Order on Virtual Bidding. </w:t>
      </w:r>
    </w:p>
    <w:p w:rsidR="0082648B" w:rsidRPr="00583CB2" w:rsidRDefault="00583CB2" w:rsidP="0082648B">
      <w:pPr>
        <w:pStyle w:val="ListSubhead1"/>
        <w:numPr>
          <w:ilvl w:val="0"/>
          <w:numId w:val="26"/>
        </w:numPr>
        <w:spacing w:after="0"/>
      </w:pPr>
      <w:r>
        <w:rPr>
          <w:b w:val="0"/>
        </w:rPr>
        <w:t xml:space="preserve">1. </w:t>
      </w:r>
      <w:r w:rsidR="0082648B">
        <w:rPr>
          <w:b w:val="0"/>
        </w:rPr>
        <w:t xml:space="preserve">Ms. Susan Kenney, PJM, will review </w:t>
      </w:r>
      <w:r w:rsidR="00537F10">
        <w:rPr>
          <w:b w:val="0"/>
        </w:rPr>
        <w:t xml:space="preserve">revisions to </w:t>
      </w:r>
      <w:r w:rsidR="0082648B">
        <w:rPr>
          <w:b w:val="0"/>
        </w:rPr>
        <w:t xml:space="preserve">Manual 11 to </w:t>
      </w:r>
      <w:r w:rsidR="00537F10">
        <w:rPr>
          <w:b w:val="0"/>
        </w:rPr>
        <w:t>update when Generation and Load Response resources may report hourly differentiated Notification times, Minimum Run times, and Minimum Downtimes</w:t>
      </w:r>
      <w:r w:rsidR="00E02305">
        <w:rPr>
          <w:b w:val="0"/>
        </w:rPr>
        <w:t xml:space="preserve"> in Markets Gateway</w:t>
      </w:r>
      <w:r w:rsidR="00537F10">
        <w:rPr>
          <w:b w:val="0"/>
        </w:rPr>
        <w:t xml:space="preserve">. The proposed revisions </w:t>
      </w:r>
      <w:r w:rsidR="00E02305">
        <w:rPr>
          <w:b w:val="0"/>
        </w:rPr>
        <w:t>d</w:t>
      </w:r>
      <w:r w:rsidR="00537F10">
        <w:rPr>
          <w:b w:val="0"/>
        </w:rPr>
        <w:t xml:space="preserve">o not affect when such data is used in market clearing. </w:t>
      </w:r>
    </w:p>
    <w:p w:rsidR="00583CB2" w:rsidRPr="00A06935" w:rsidRDefault="00583CB2" w:rsidP="00583CB2">
      <w:pPr>
        <w:pStyle w:val="ListSubhead1"/>
        <w:numPr>
          <w:ilvl w:val="0"/>
          <w:numId w:val="0"/>
        </w:numPr>
        <w:spacing w:after="0"/>
        <w:ind w:left="1080"/>
      </w:pPr>
      <w:r>
        <w:rPr>
          <w:b w:val="0"/>
        </w:rPr>
        <w:t>2. A representative from Monitoring Analytics will review the IMM position on these Manual 11 revisions.</w:t>
      </w:r>
    </w:p>
    <w:p w:rsidR="00A06935" w:rsidRPr="00583CB2" w:rsidRDefault="00583CB2" w:rsidP="0082648B">
      <w:pPr>
        <w:pStyle w:val="ListSubhead1"/>
        <w:numPr>
          <w:ilvl w:val="0"/>
          <w:numId w:val="26"/>
        </w:numPr>
        <w:spacing w:after="0"/>
      </w:pPr>
      <w:r>
        <w:rPr>
          <w:b w:val="0"/>
        </w:rPr>
        <w:t xml:space="preserve">1. </w:t>
      </w:r>
      <w:r w:rsidR="00A06935">
        <w:rPr>
          <w:b w:val="0"/>
        </w:rPr>
        <w:t xml:space="preserve">Ms. Kenney, PJM, will also review </w:t>
      </w:r>
      <w:r w:rsidR="00537F10">
        <w:rPr>
          <w:b w:val="0"/>
        </w:rPr>
        <w:t xml:space="preserve">conforming revisions to </w:t>
      </w:r>
      <w:r w:rsidR="00A06935">
        <w:rPr>
          <w:b w:val="0"/>
        </w:rPr>
        <w:t xml:space="preserve">Manual 11 </w:t>
      </w:r>
      <w:r w:rsidR="00537F10">
        <w:rPr>
          <w:b w:val="0"/>
        </w:rPr>
        <w:t xml:space="preserve">to correct certain provisions regarding price-based offers. </w:t>
      </w:r>
    </w:p>
    <w:p w:rsidR="00583CB2" w:rsidRPr="00A06935" w:rsidRDefault="00583CB2" w:rsidP="00583CB2">
      <w:pPr>
        <w:pStyle w:val="ListSubhead1"/>
        <w:numPr>
          <w:ilvl w:val="0"/>
          <w:numId w:val="0"/>
        </w:numPr>
        <w:spacing w:after="0"/>
        <w:ind w:left="1080"/>
      </w:pPr>
      <w:r>
        <w:rPr>
          <w:b w:val="0"/>
        </w:rPr>
        <w:t>2. A representative from Monitoring Analytics will review the IMM position on these Manual 11 revisions.</w:t>
      </w:r>
    </w:p>
    <w:p w:rsidR="005D7B6A" w:rsidRPr="003F3D00" w:rsidRDefault="005D7B6A" w:rsidP="0082648B">
      <w:pPr>
        <w:pStyle w:val="ListSubhead1"/>
        <w:numPr>
          <w:ilvl w:val="0"/>
          <w:numId w:val="0"/>
        </w:numPr>
        <w:spacing w:after="0"/>
        <w:ind w:left="720"/>
      </w:pPr>
      <w:r w:rsidRPr="003F3D00">
        <w:t>The Committee will be asked to endorse the</w:t>
      </w:r>
      <w:r w:rsidR="00DF3256">
        <w:t xml:space="preserve"> proposed</w:t>
      </w:r>
      <w:r w:rsidRPr="003F3D00">
        <w:t xml:space="preserve"> Manual 11 </w:t>
      </w:r>
      <w:r w:rsidR="003F3D00" w:rsidRPr="003F3D00">
        <w:t xml:space="preserve">revisions. </w:t>
      </w:r>
      <w:r w:rsidRPr="003F3D00">
        <w:t xml:space="preserve"> </w:t>
      </w:r>
    </w:p>
    <w:p w:rsidR="007222FE" w:rsidRDefault="007222FE" w:rsidP="007C041C">
      <w:pPr>
        <w:pStyle w:val="ListSubhead1"/>
        <w:numPr>
          <w:ilvl w:val="0"/>
          <w:numId w:val="0"/>
        </w:numPr>
        <w:spacing w:after="0"/>
        <w:ind w:left="360" w:hanging="360"/>
      </w:pPr>
    </w:p>
    <w:p w:rsidR="007222FE" w:rsidRDefault="007222FE" w:rsidP="007222FE">
      <w:pPr>
        <w:pStyle w:val="PrimaryHeading"/>
      </w:pPr>
      <w:r>
        <w:t>First Readings</w:t>
      </w:r>
      <w:r w:rsidR="004E09F3">
        <w:t xml:space="preserve"> (</w:t>
      </w:r>
      <w:r w:rsidR="00C24A91">
        <w:t>10</w:t>
      </w:r>
      <w:r w:rsidR="00BA4A46">
        <w:t>:</w:t>
      </w:r>
      <w:r w:rsidR="00D93615">
        <w:t>2</w:t>
      </w:r>
      <w:r w:rsidR="00C24A91">
        <w:t>0</w:t>
      </w:r>
      <w:r w:rsidR="00E65AC6">
        <w:t>-11:</w:t>
      </w:r>
      <w:r w:rsidR="00D93615">
        <w:t>1</w:t>
      </w:r>
      <w:r w:rsidR="00E65AC6">
        <w:t>0</w:t>
      </w:r>
      <w:r w:rsidR="004E09F3">
        <w:t>)</w:t>
      </w:r>
    </w:p>
    <w:p w:rsidR="00510842" w:rsidRDefault="00C24A91" w:rsidP="003E084B">
      <w:pPr>
        <w:pStyle w:val="ListSubhead1"/>
        <w:spacing w:after="0"/>
      </w:pPr>
      <w:r>
        <w:t xml:space="preserve">Revisions to </w:t>
      </w:r>
      <w:r w:rsidR="003E084B">
        <w:t xml:space="preserve">Manual </w:t>
      </w:r>
      <w:r>
        <w:t>18: PJM Capacity Market</w:t>
      </w:r>
      <w:r w:rsidR="00BA4A46">
        <w:t xml:space="preserve"> (</w:t>
      </w:r>
      <w:r>
        <w:t>10:</w:t>
      </w:r>
      <w:r w:rsidR="00D93615">
        <w:t>2</w:t>
      </w:r>
      <w:r>
        <w:t>0</w:t>
      </w:r>
      <w:r w:rsidR="00BA4A46">
        <w:t>-10:</w:t>
      </w:r>
      <w:r w:rsidR="00D93615">
        <w:t>35</w:t>
      </w:r>
      <w:r w:rsidR="00BA4A46">
        <w:t>)</w:t>
      </w:r>
      <w:r w:rsidR="003E084B">
        <w:t xml:space="preserve"> </w:t>
      </w:r>
    </w:p>
    <w:p w:rsidR="00510842" w:rsidRDefault="00510842" w:rsidP="001B61AC">
      <w:pPr>
        <w:pStyle w:val="ListSubhead1"/>
        <w:numPr>
          <w:ilvl w:val="0"/>
          <w:numId w:val="37"/>
        </w:numPr>
        <w:spacing w:after="0"/>
        <w:rPr>
          <w:b w:val="0"/>
        </w:rPr>
      </w:pPr>
      <w:r>
        <w:rPr>
          <w:b w:val="0"/>
        </w:rPr>
        <w:t xml:space="preserve">Mr. Jack O’Neill, PJM, will provide a first read of Manual 18 revisions associated with changes </w:t>
      </w:r>
      <w:r w:rsidR="003701E7">
        <w:rPr>
          <w:b w:val="0"/>
        </w:rPr>
        <w:t>developed at the Demand Response Subcommittee</w:t>
      </w:r>
      <w:r w:rsidR="00E65AC6">
        <w:rPr>
          <w:b w:val="0"/>
        </w:rPr>
        <w:t xml:space="preserve"> (DRS)</w:t>
      </w:r>
      <w:r w:rsidR="003701E7">
        <w:rPr>
          <w:b w:val="0"/>
        </w:rPr>
        <w:t xml:space="preserve"> </w:t>
      </w:r>
      <w:r>
        <w:rPr>
          <w:b w:val="0"/>
        </w:rPr>
        <w:t xml:space="preserve">to </w:t>
      </w:r>
      <w:r w:rsidR="003701E7">
        <w:rPr>
          <w:b w:val="0"/>
        </w:rPr>
        <w:t xml:space="preserve">address the Winter Peak Load (WPL) calculation problem statement assigned by the MIC in October, 2017. </w:t>
      </w:r>
      <w:r>
        <w:rPr>
          <w:b w:val="0"/>
        </w:rPr>
        <w:t xml:space="preserve"> </w:t>
      </w:r>
      <w:r w:rsidR="00BA4A46">
        <w:rPr>
          <w:b w:val="0"/>
        </w:rPr>
        <w:t xml:space="preserve">The Committee will be asked to endorse </w:t>
      </w:r>
      <w:r w:rsidR="003D4EF7">
        <w:rPr>
          <w:b w:val="0"/>
        </w:rPr>
        <w:t xml:space="preserve">the manual revisions at the June MIC meeting. </w:t>
      </w:r>
    </w:p>
    <w:p w:rsidR="001B61AC" w:rsidRPr="001B61AC" w:rsidRDefault="001B61AC" w:rsidP="001B61AC">
      <w:pPr>
        <w:pStyle w:val="ListSubhead1"/>
        <w:numPr>
          <w:ilvl w:val="0"/>
          <w:numId w:val="37"/>
        </w:numPr>
        <w:spacing w:after="0"/>
      </w:pPr>
      <w:r>
        <w:rPr>
          <w:b w:val="0"/>
        </w:rPr>
        <w:t>A representative from Monitoring Analytics will review the IMM position on these Manual 18 revisions.</w:t>
      </w:r>
    </w:p>
    <w:p w:rsidR="003701E7" w:rsidRDefault="00C24A91" w:rsidP="00C24A91">
      <w:pPr>
        <w:pStyle w:val="ListSubhead1"/>
        <w:numPr>
          <w:ilvl w:val="0"/>
          <w:numId w:val="0"/>
        </w:numPr>
        <w:spacing w:after="120"/>
        <w:ind w:left="720" w:hanging="360"/>
        <w:rPr>
          <w:b w:val="0"/>
        </w:rPr>
      </w:pPr>
      <w:r>
        <w:rPr>
          <w:b w:val="0"/>
        </w:rPr>
        <w:tab/>
      </w:r>
      <w:hyperlink r:id="rId10" w:history="1">
        <w:r w:rsidR="003701E7" w:rsidRPr="003701E7">
          <w:rPr>
            <w:rStyle w:val="Hyperlink"/>
            <w:b w:val="0"/>
          </w:rPr>
          <w:t>Issue Tracking: Winter Peak Load</w:t>
        </w:r>
      </w:hyperlink>
    </w:p>
    <w:p w:rsidR="00A52073" w:rsidRDefault="00A52073" w:rsidP="00BA4A46">
      <w:pPr>
        <w:pStyle w:val="ListSubhead1"/>
        <w:numPr>
          <w:ilvl w:val="0"/>
          <w:numId w:val="0"/>
        </w:numPr>
        <w:spacing w:after="0"/>
        <w:ind w:left="1080"/>
        <w:rPr>
          <w:rStyle w:val="Hyperlink"/>
          <w:szCs w:val="24"/>
        </w:rPr>
      </w:pPr>
    </w:p>
    <w:p w:rsidR="005B26EA" w:rsidRDefault="005B26EA" w:rsidP="00BA4A46">
      <w:pPr>
        <w:pStyle w:val="ListSubhead1"/>
        <w:numPr>
          <w:ilvl w:val="0"/>
          <w:numId w:val="0"/>
        </w:numPr>
        <w:spacing w:after="0"/>
        <w:ind w:left="1080"/>
        <w:rPr>
          <w:rStyle w:val="Hyperlink"/>
          <w:szCs w:val="24"/>
        </w:rPr>
      </w:pPr>
    </w:p>
    <w:p w:rsidR="00A52073" w:rsidRPr="002E16A0" w:rsidRDefault="00A52073" w:rsidP="00A52073">
      <w:pPr>
        <w:pStyle w:val="ListSubhead1"/>
        <w:spacing w:after="0"/>
      </w:pPr>
      <w:r>
        <w:lastRenderedPageBreak/>
        <w:t>FTR Nodal Remapping (</w:t>
      </w:r>
      <w:r w:rsidR="00BA4A46">
        <w:t>10:</w:t>
      </w:r>
      <w:r w:rsidR="00D93615">
        <w:t>3</w:t>
      </w:r>
      <w:r w:rsidR="008A4484">
        <w:t>5</w:t>
      </w:r>
      <w:r w:rsidR="00BA4A46">
        <w:t>-10:</w:t>
      </w:r>
      <w:r w:rsidR="00D93615">
        <w:t>50</w:t>
      </w:r>
      <w:r>
        <w:t>)</w:t>
      </w:r>
    </w:p>
    <w:p w:rsidR="00A52073" w:rsidRDefault="00510842" w:rsidP="00857992">
      <w:pPr>
        <w:pStyle w:val="ListSubhead1"/>
        <w:numPr>
          <w:ilvl w:val="0"/>
          <w:numId w:val="0"/>
        </w:numPr>
        <w:spacing w:after="0"/>
        <w:ind w:left="720" w:hanging="360"/>
        <w:rPr>
          <w:b w:val="0"/>
        </w:rPr>
      </w:pPr>
      <w:r>
        <w:rPr>
          <w:b w:val="0"/>
        </w:rPr>
        <w:tab/>
      </w:r>
      <w:r w:rsidR="00A52073">
        <w:rPr>
          <w:b w:val="0"/>
        </w:rPr>
        <w:t xml:space="preserve">Mr. Brian Chmielewski, PJM, will review </w:t>
      </w:r>
      <w:r w:rsidR="00857992">
        <w:rPr>
          <w:b w:val="0"/>
        </w:rPr>
        <w:t>the FTR Nodal Remapping issue, and present a first read of PJM’s</w:t>
      </w:r>
      <w:r w:rsidR="00A52073">
        <w:rPr>
          <w:b w:val="0"/>
        </w:rPr>
        <w:t xml:space="preserve"> </w:t>
      </w:r>
      <w:r w:rsidR="00857992">
        <w:rPr>
          <w:b w:val="0"/>
        </w:rPr>
        <w:t>proposed package.</w:t>
      </w:r>
    </w:p>
    <w:p w:rsidR="00A52073" w:rsidRDefault="00510842" w:rsidP="00A52073">
      <w:pPr>
        <w:pStyle w:val="ListSubhead1"/>
        <w:numPr>
          <w:ilvl w:val="0"/>
          <w:numId w:val="0"/>
        </w:numPr>
        <w:spacing w:after="0"/>
        <w:ind w:left="360" w:hanging="360"/>
        <w:rPr>
          <w:rStyle w:val="Hyperlink"/>
          <w:b w:val="0"/>
        </w:rPr>
      </w:pPr>
      <w:r>
        <w:rPr>
          <w:b w:val="0"/>
        </w:rPr>
        <w:tab/>
      </w:r>
      <w:r w:rsidR="00A52073">
        <w:rPr>
          <w:b w:val="0"/>
        </w:rPr>
        <w:tab/>
      </w:r>
      <w:hyperlink r:id="rId11" w:history="1">
        <w:r w:rsidR="00A52073" w:rsidRPr="003E3B27">
          <w:rPr>
            <w:rStyle w:val="Hyperlink"/>
            <w:b w:val="0"/>
          </w:rPr>
          <w:t>Issue Tracking: FTR Nodal Remapping</w:t>
        </w:r>
      </w:hyperlink>
    </w:p>
    <w:p w:rsidR="00A52073" w:rsidRDefault="00A52073" w:rsidP="00A52073">
      <w:pPr>
        <w:pStyle w:val="ListSubhead1"/>
        <w:numPr>
          <w:ilvl w:val="0"/>
          <w:numId w:val="0"/>
        </w:numPr>
        <w:spacing w:after="0"/>
        <w:ind w:left="360" w:hanging="360"/>
        <w:rPr>
          <w:b w:val="0"/>
        </w:rPr>
      </w:pPr>
    </w:p>
    <w:p w:rsidR="00A52073" w:rsidRPr="002E16A0" w:rsidRDefault="00A52073" w:rsidP="00A52073">
      <w:pPr>
        <w:pStyle w:val="ListSubhead1"/>
        <w:spacing w:after="0"/>
      </w:pPr>
      <w:r>
        <w:t>Long Term FTR Auction (</w:t>
      </w:r>
      <w:r w:rsidR="00BA4A46">
        <w:t>10:</w:t>
      </w:r>
      <w:r w:rsidR="00D93615">
        <w:t>5</w:t>
      </w:r>
      <w:r w:rsidR="00BA4A46">
        <w:t>0-11:</w:t>
      </w:r>
      <w:r w:rsidR="00D93615">
        <w:t>1</w:t>
      </w:r>
      <w:r w:rsidR="00BA4A46">
        <w:t>0</w:t>
      </w:r>
      <w:r>
        <w:t>)</w:t>
      </w:r>
    </w:p>
    <w:p w:rsidR="00A52073" w:rsidRDefault="00A52073" w:rsidP="00510842">
      <w:pPr>
        <w:pStyle w:val="ListSubhead1"/>
        <w:numPr>
          <w:ilvl w:val="0"/>
          <w:numId w:val="0"/>
        </w:numPr>
        <w:spacing w:after="0"/>
        <w:ind w:left="720" w:hanging="360"/>
        <w:rPr>
          <w:b w:val="0"/>
        </w:rPr>
      </w:pPr>
      <w:r>
        <w:rPr>
          <w:b w:val="0"/>
        </w:rPr>
        <w:tab/>
        <w:t xml:space="preserve">Mr. Brian Chmielewski, PJM, will </w:t>
      </w:r>
      <w:r w:rsidR="00857992">
        <w:rPr>
          <w:b w:val="0"/>
        </w:rPr>
        <w:t>review the Long Term FTR Auction issue, and present a first read of</w:t>
      </w:r>
      <w:r>
        <w:rPr>
          <w:b w:val="0"/>
        </w:rPr>
        <w:t xml:space="preserve"> </w:t>
      </w:r>
      <w:r w:rsidR="00857992">
        <w:rPr>
          <w:b w:val="0"/>
        </w:rPr>
        <w:t>PJM’s</w:t>
      </w:r>
      <w:r>
        <w:rPr>
          <w:b w:val="0"/>
        </w:rPr>
        <w:t xml:space="preserve"> proposed package. </w:t>
      </w:r>
    </w:p>
    <w:p w:rsidR="00A52073" w:rsidRDefault="00510842" w:rsidP="00A52073">
      <w:pPr>
        <w:pStyle w:val="ListSubhead1"/>
        <w:numPr>
          <w:ilvl w:val="0"/>
          <w:numId w:val="0"/>
        </w:numPr>
        <w:spacing w:after="0"/>
        <w:ind w:left="360"/>
        <w:rPr>
          <w:rStyle w:val="Hyperlink"/>
          <w:b w:val="0"/>
        </w:rPr>
      </w:pPr>
      <w:r>
        <w:tab/>
      </w:r>
      <w:hyperlink r:id="rId12" w:history="1">
        <w:r w:rsidR="00A52073" w:rsidRPr="003E3B27">
          <w:rPr>
            <w:rStyle w:val="Hyperlink"/>
            <w:b w:val="0"/>
          </w:rPr>
          <w:t>Issue Tracking: Long Term FTR Auction</w:t>
        </w:r>
      </w:hyperlink>
    </w:p>
    <w:p w:rsidR="0013558B" w:rsidRDefault="0013558B" w:rsidP="005F3122">
      <w:pPr>
        <w:spacing w:after="0" w:line="240" w:lineRule="auto"/>
        <w:rPr>
          <w:rFonts w:ascii="Arial Narrow" w:hAnsi="Arial Narrow"/>
          <w:sz w:val="24"/>
          <w:szCs w:val="24"/>
        </w:rPr>
      </w:pPr>
    </w:p>
    <w:p w:rsidR="00A52073" w:rsidRPr="00FF2358" w:rsidRDefault="00A52073" w:rsidP="00A52073">
      <w:pPr>
        <w:spacing w:after="0"/>
        <w:ind w:left="360"/>
        <w:rPr>
          <w:rFonts w:ascii="Arial Narrow" w:eastAsia="Times New Roman" w:hAnsi="Arial Narrow" w:cs="Times New Roman"/>
          <w:b/>
          <w:sz w:val="24"/>
          <w:szCs w:val="24"/>
        </w:rPr>
      </w:pPr>
      <w:r w:rsidRPr="00FF2358">
        <w:rPr>
          <w:rFonts w:ascii="Arial Narrow" w:eastAsia="Times New Roman" w:hAnsi="Arial Narrow" w:cs="Times New Roman"/>
          <w:b/>
          <w:sz w:val="24"/>
          <w:szCs w:val="24"/>
        </w:rPr>
        <w:t>Break (</w:t>
      </w:r>
      <w:r w:rsidR="00BA4A46">
        <w:rPr>
          <w:rFonts w:ascii="Arial Narrow" w:eastAsia="Times New Roman" w:hAnsi="Arial Narrow" w:cs="Times New Roman"/>
          <w:b/>
          <w:sz w:val="24"/>
          <w:szCs w:val="24"/>
        </w:rPr>
        <w:t>11:</w:t>
      </w:r>
      <w:r w:rsidR="00D93615">
        <w:rPr>
          <w:rFonts w:ascii="Arial Narrow" w:eastAsia="Times New Roman" w:hAnsi="Arial Narrow" w:cs="Times New Roman"/>
          <w:b/>
          <w:sz w:val="24"/>
          <w:szCs w:val="24"/>
        </w:rPr>
        <w:t>1</w:t>
      </w:r>
      <w:r w:rsidR="00BA4A46">
        <w:rPr>
          <w:rFonts w:ascii="Arial Narrow" w:eastAsia="Times New Roman" w:hAnsi="Arial Narrow" w:cs="Times New Roman"/>
          <w:b/>
          <w:sz w:val="24"/>
          <w:szCs w:val="24"/>
        </w:rPr>
        <w:t>0-11:</w:t>
      </w:r>
      <w:r w:rsidR="00D93615">
        <w:rPr>
          <w:rFonts w:ascii="Arial Narrow" w:eastAsia="Times New Roman" w:hAnsi="Arial Narrow" w:cs="Times New Roman"/>
          <w:b/>
          <w:sz w:val="24"/>
          <w:szCs w:val="24"/>
        </w:rPr>
        <w:t>2</w:t>
      </w:r>
      <w:r w:rsidR="00BA4A46">
        <w:rPr>
          <w:rFonts w:ascii="Arial Narrow" w:eastAsia="Times New Roman" w:hAnsi="Arial Narrow" w:cs="Times New Roman"/>
          <w:b/>
          <w:sz w:val="24"/>
          <w:szCs w:val="24"/>
        </w:rPr>
        <w:t>0</w:t>
      </w:r>
      <w:r w:rsidRPr="00FF2358">
        <w:rPr>
          <w:rFonts w:ascii="Arial Narrow" w:eastAsia="Times New Roman" w:hAnsi="Arial Narrow" w:cs="Times New Roman"/>
          <w:b/>
          <w:sz w:val="24"/>
          <w:szCs w:val="24"/>
        </w:rPr>
        <w:t>)</w:t>
      </w:r>
    </w:p>
    <w:p w:rsidR="00A52073" w:rsidRPr="00142A44" w:rsidRDefault="00A52073" w:rsidP="005F3122">
      <w:pPr>
        <w:spacing w:after="0" w:line="240" w:lineRule="auto"/>
        <w:rPr>
          <w:rFonts w:ascii="Arial Narrow" w:hAnsi="Arial Narrow"/>
          <w:sz w:val="24"/>
          <w:szCs w:val="24"/>
        </w:rPr>
      </w:pPr>
    </w:p>
    <w:p w:rsidR="00E1431E" w:rsidRPr="00686D55" w:rsidRDefault="00E1431E" w:rsidP="00E1431E">
      <w:pPr>
        <w:pStyle w:val="PrimaryHeading"/>
        <w:rPr>
          <w:rStyle w:val="Hyperlink"/>
          <w:color w:val="FFFFFF" w:themeColor="background1"/>
          <w:u w:val="none"/>
        </w:rPr>
      </w:pPr>
      <w:r>
        <w:rPr>
          <w:rStyle w:val="Hyperlink"/>
          <w:color w:val="FFFFFF" w:themeColor="background1"/>
          <w:u w:val="none"/>
        </w:rPr>
        <w:t>Working Issues (</w:t>
      </w:r>
      <w:r w:rsidR="00BA4A46">
        <w:t>11:</w:t>
      </w:r>
      <w:r w:rsidR="00D93615">
        <w:t>2</w:t>
      </w:r>
      <w:r w:rsidR="00BA4A46">
        <w:t>0-2:00</w:t>
      </w:r>
      <w:r w:rsidR="00E72A02">
        <w:t>)</w:t>
      </w:r>
    </w:p>
    <w:p w:rsidR="004C12AD" w:rsidRDefault="004C12AD" w:rsidP="004C12AD">
      <w:pPr>
        <w:pStyle w:val="ListSubhead1"/>
        <w:spacing w:after="0"/>
      </w:pPr>
      <w:r>
        <w:t xml:space="preserve">FTR Forfeiture Rule </w:t>
      </w:r>
      <w:r w:rsidR="00311A32">
        <w:t>(</w:t>
      </w:r>
      <w:r w:rsidR="00BA4A46">
        <w:t>11:</w:t>
      </w:r>
      <w:r w:rsidR="00D93615">
        <w:t>2</w:t>
      </w:r>
      <w:r w:rsidR="00BA4A46">
        <w:t>0-11:</w:t>
      </w:r>
      <w:r w:rsidR="00D93615">
        <w:t>55</w:t>
      </w:r>
      <w:r w:rsidR="00311A32">
        <w:t>)</w:t>
      </w:r>
    </w:p>
    <w:p w:rsidR="004C12AD" w:rsidRDefault="00A52073" w:rsidP="00A52073">
      <w:pPr>
        <w:pStyle w:val="ListParagraph"/>
        <w:numPr>
          <w:ilvl w:val="0"/>
          <w:numId w:val="25"/>
        </w:numPr>
        <w:spacing w:after="0"/>
        <w:rPr>
          <w:rFonts w:ascii="Arial Narrow" w:hAnsi="Arial Narrow"/>
          <w:sz w:val="24"/>
          <w:szCs w:val="24"/>
        </w:rPr>
      </w:pPr>
      <w:r w:rsidRPr="00A52073">
        <w:rPr>
          <w:rFonts w:ascii="Arial Narrow" w:hAnsi="Arial Narrow"/>
          <w:sz w:val="24"/>
          <w:szCs w:val="24"/>
        </w:rPr>
        <w:t>Ms. Sharon Midgley, Exelon,</w:t>
      </w:r>
      <w:r w:rsidR="00FF2358" w:rsidRPr="00A52073">
        <w:rPr>
          <w:rFonts w:ascii="Arial Narrow" w:hAnsi="Arial Narrow"/>
          <w:sz w:val="24"/>
          <w:szCs w:val="24"/>
        </w:rPr>
        <w:t xml:space="preserve"> </w:t>
      </w:r>
      <w:r w:rsidR="00D74ECD">
        <w:rPr>
          <w:rFonts w:ascii="Arial Narrow" w:hAnsi="Arial Narrow"/>
          <w:sz w:val="24"/>
          <w:szCs w:val="24"/>
        </w:rPr>
        <w:t xml:space="preserve">and Mike Borgatti, on behalf of NextEra Energy Resources, LLC, </w:t>
      </w:r>
      <w:r w:rsidR="00FF2358" w:rsidRPr="00A52073">
        <w:rPr>
          <w:rFonts w:ascii="Arial Narrow" w:hAnsi="Arial Narrow"/>
          <w:sz w:val="24"/>
          <w:szCs w:val="24"/>
        </w:rPr>
        <w:t>will present education on the</w:t>
      </w:r>
      <w:r w:rsidR="00EE5582" w:rsidRPr="00A52073">
        <w:rPr>
          <w:rFonts w:ascii="Arial Narrow" w:hAnsi="Arial Narrow"/>
          <w:sz w:val="24"/>
          <w:szCs w:val="24"/>
        </w:rPr>
        <w:t xml:space="preserve"> FTR Forfeiture Rule issue</w:t>
      </w:r>
      <w:r w:rsidR="00FF2358" w:rsidRPr="00A52073">
        <w:rPr>
          <w:rFonts w:ascii="Arial Narrow" w:hAnsi="Arial Narrow"/>
          <w:sz w:val="24"/>
          <w:szCs w:val="24"/>
        </w:rPr>
        <w:t>.</w:t>
      </w:r>
    </w:p>
    <w:p w:rsidR="00A52073" w:rsidRDefault="00A52073" w:rsidP="00A52073">
      <w:pPr>
        <w:pStyle w:val="ListParagraph"/>
        <w:numPr>
          <w:ilvl w:val="0"/>
          <w:numId w:val="25"/>
        </w:numPr>
        <w:spacing w:after="0"/>
        <w:rPr>
          <w:rFonts w:ascii="Arial Narrow" w:hAnsi="Arial Narrow"/>
          <w:sz w:val="24"/>
          <w:szCs w:val="24"/>
        </w:rPr>
      </w:pPr>
      <w:r>
        <w:rPr>
          <w:rFonts w:ascii="Arial Narrow" w:hAnsi="Arial Narrow"/>
          <w:sz w:val="24"/>
          <w:szCs w:val="24"/>
        </w:rPr>
        <w:t xml:space="preserve">Mr. Brian Chmielewski, PJM, will </w:t>
      </w:r>
      <w:r w:rsidR="00B64923">
        <w:rPr>
          <w:rFonts w:ascii="Arial Narrow" w:hAnsi="Arial Narrow"/>
          <w:sz w:val="24"/>
          <w:szCs w:val="24"/>
        </w:rPr>
        <w:t>review additional analysis on the FTR Forfeitures Rule and introduce a matrix. S</w:t>
      </w:r>
      <w:r>
        <w:rPr>
          <w:rFonts w:ascii="Arial Narrow" w:hAnsi="Arial Narrow"/>
          <w:sz w:val="24"/>
          <w:szCs w:val="24"/>
        </w:rPr>
        <w:t xml:space="preserve">takeholders will be given an opportunity to identify interests and design components. </w:t>
      </w:r>
    </w:p>
    <w:p w:rsidR="00583CB2" w:rsidRPr="00A52073" w:rsidRDefault="00583CB2" w:rsidP="00A52073">
      <w:pPr>
        <w:pStyle w:val="ListParagraph"/>
        <w:numPr>
          <w:ilvl w:val="0"/>
          <w:numId w:val="25"/>
        </w:numPr>
        <w:spacing w:after="0"/>
        <w:rPr>
          <w:rFonts w:ascii="Arial Narrow" w:hAnsi="Arial Narrow"/>
          <w:sz w:val="24"/>
          <w:szCs w:val="24"/>
        </w:rPr>
      </w:pPr>
      <w:r>
        <w:rPr>
          <w:rFonts w:ascii="Arial Narrow" w:hAnsi="Arial Narrow"/>
          <w:sz w:val="24"/>
          <w:szCs w:val="24"/>
        </w:rPr>
        <w:t xml:space="preserve">A representative from Monitoring Analytics will present an alternate view on the issue.  </w:t>
      </w:r>
    </w:p>
    <w:p w:rsidR="004E09F3" w:rsidRPr="0013041A" w:rsidRDefault="00206971" w:rsidP="004C12AD">
      <w:pPr>
        <w:spacing w:after="0"/>
        <w:ind w:left="360"/>
        <w:rPr>
          <w:rFonts w:ascii="Arial Narrow" w:hAnsi="Arial Narrow"/>
          <w:sz w:val="24"/>
          <w:szCs w:val="24"/>
        </w:rPr>
      </w:pPr>
      <w:hyperlink r:id="rId13" w:history="1">
        <w:r w:rsidR="004E09F3" w:rsidRPr="004E09F3">
          <w:rPr>
            <w:rStyle w:val="Hyperlink"/>
            <w:rFonts w:ascii="Arial Narrow" w:hAnsi="Arial Narrow"/>
            <w:sz w:val="24"/>
            <w:szCs w:val="24"/>
          </w:rPr>
          <w:t>Issue Tracking: FTR Forfeiture Rule Changes</w:t>
        </w:r>
      </w:hyperlink>
    </w:p>
    <w:p w:rsidR="00FF2358" w:rsidRDefault="00FF2358" w:rsidP="00FF2358">
      <w:pPr>
        <w:pStyle w:val="ListSubhead1"/>
        <w:numPr>
          <w:ilvl w:val="0"/>
          <w:numId w:val="0"/>
        </w:numPr>
        <w:spacing w:after="0"/>
        <w:ind w:left="360" w:hanging="360"/>
        <w:rPr>
          <w:b w:val="0"/>
        </w:rPr>
      </w:pPr>
    </w:p>
    <w:p w:rsidR="00916BA6" w:rsidRPr="004C12AD" w:rsidRDefault="00916BA6" w:rsidP="00916BA6">
      <w:pPr>
        <w:pStyle w:val="ListSubhead1"/>
        <w:spacing w:after="0"/>
      </w:pPr>
      <w:r w:rsidRPr="004C12AD">
        <w:t>Market Seller Offer Cap Balancing Ratio (</w:t>
      </w:r>
      <w:r w:rsidR="00BA4A46">
        <w:t>11:</w:t>
      </w:r>
      <w:r w:rsidR="00D93615">
        <w:t>55</w:t>
      </w:r>
      <w:r w:rsidR="00BA4A46">
        <w:t>-12:</w:t>
      </w:r>
      <w:r w:rsidR="00D93615">
        <w:t>15</w:t>
      </w:r>
      <w:r w:rsidRPr="004C12AD">
        <w:t>)</w:t>
      </w:r>
    </w:p>
    <w:p w:rsidR="00916BA6" w:rsidRDefault="00916BA6" w:rsidP="00583CB2">
      <w:pPr>
        <w:pStyle w:val="ListParagraph"/>
        <w:numPr>
          <w:ilvl w:val="0"/>
          <w:numId w:val="36"/>
        </w:numPr>
        <w:spacing w:after="0"/>
        <w:rPr>
          <w:rFonts w:ascii="Arial Narrow" w:hAnsi="Arial Narrow"/>
          <w:sz w:val="24"/>
          <w:szCs w:val="24"/>
        </w:rPr>
      </w:pPr>
      <w:r w:rsidRPr="00583CB2">
        <w:rPr>
          <w:rFonts w:ascii="Arial Narrow" w:hAnsi="Arial Narrow"/>
          <w:sz w:val="24"/>
          <w:szCs w:val="24"/>
        </w:rPr>
        <w:t xml:space="preserve">Mr. </w:t>
      </w:r>
      <w:r w:rsidR="00472AEB" w:rsidRPr="00583CB2">
        <w:rPr>
          <w:rFonts w:ascii="Arial Narrow" w:hAnsi="Arial Narrow"/>
          <w:sz w:val="24"/>
          <w:szCs w:val="24"/>
        </w:rPr>
        <w:t>Pat Bruno</w:t>
      </w:r>
      <w:r w:rsidRPr="00583CB2">
        <w:rPr>
          <w:rFonts w:ascii="Arial Narrow" w:hAnsi="Arial Narrow"/>
          <w:sz w:val="24"/>
          <w:szCs w:val="24"/>
        </w:rPr>
        <w:t xml:space="preserve">, PJM, will </w:t>
      </w:r>
      <w:r w:rsidR="00FF2358" w:rsidRPr="00583CB2">
        <w:rPr>
          <w:rFonts w:ascii="Arial Narrow" w:hAnsi="Arial Narrow"/>
          <w:sz w:val="24"/>
          <w:szCs w:val="24"/>
        </w:rPr>
        <w:t>continue working t</w:t>
      </w:r>
      <w:r w:rsidR="0039375E" w:rsidRPr="00583CB2">
        <w:rPr>
          <w:rFonts w:ascii="Arial Narrow" w:hAnsi="Arial Narrow"/>
          <w:sz w:val="24"/>
          <w:szCs w:val="24"/>
        </w:rPr>
        <w:t xml:space="preserve">he </w:t>
      </w:r>
      <w:r w:rsidR="002E5C15" w:rsidRPr="00583CB2">
        <w:rPr>
          <w:rFonts w:ascii="Arial Narrow" w:hAnsi="Arial Narrow"/>
          <w:sz w:val="24"/>
          <w:szCs w:val="24"/>
        </w:rPr>
        <w:t xml:space="preserve">Offer Cap </w:t>
      </w:r>
      <w:r w:rsidR="0039375E" w:rsidRPr="00583CB2">
        <w:rPr>
          <w:rFonts w:ascii="Arial Narrow" w:hAnsi="Arial Narrow"/>
          <w:sz w:val="24"/>
          <w:szCs w:val="24"/>
        </w:rPr>
        <w:t>Balancing Ratio issue</w:t>
      </w:r>
      <w:r w:rsidR="000A0FF8" w:rsidRPr="00583CB2">
        <w:rPr>
          <w:rFonts w:ascii="Arial Narrow" w:hAnsi="Arial Narrow"/>
          <w:sz w:val="24"/>
          <w:szCs w:val="24"/>
        </w:rPr>
        <w:t xml:space="preserve">, </w:t>
      </w:r>
      <w:r w:rsidR="00C16565" w:rsidRPr="00583CB2">
        <w:rPr>
          <w:rFonts w:ascii="Arial Narrow" w:hAnsi="Arial Narrow"/>
          <w:sz w:val="24"/>
          <w:szCs w:val="24"/>
        </w:rPr>
        <w:t>including discussion rel</w:t>
      </w:r>
      <w:r w:rsidR="000A0FF8" w:rsidRPr="00583CB2">
        <w:rPr>
          <w:rFonts w:ascii="Arial Narrow" w:hAnsi="Arial Narrow"/>
          <w:sz w:val="24"/>
          <w:szCs w:val="24"/>
        </w:rPr>
        <w:t>ated to Net CONE x B as the default Market Seller Offer Cap</w:t>
      </w:r>
      <w:r w:rsidR="00C16565" w:rsidRPr="00583CB2">
        <w:rPr>
          <w:rFonts w:ascii="Arial Narrow" w:hAnsi="Arial Narrow"/>
          <w:sz w:val="24"/>
          <w:szCs w:val="24"/>
        </w:rPr>
        <w:t>, which was previously considered out of scope</w:t>
      </w:r>
      <w:r w:rsidR="00465138" w:rsidRPr="00583CB2">
        <w:rPr>
          <w:rFonts w:ascii="Arial Narrow" w:hAnsi="Arial Narrow"/>
          <w:sz w:val="24"/>
          <w:szCs w:val="24"/>
        </w:rPr>
        <w:t xml:space="preserve"> but approved by the MRC at the April meeting</w:t>
      </w:r>
      <w:r w:rsidR="000A0FF8" w:rsidRPr="00583CB2">
        <w:rPr>
          <w:rFonts w:ascii="Arial Narrow" w:hAnsi="Arial Narrow"/>
          <w:sz w:val="24"/>
          <w:szCs w:val="24"/>
        </w:rPr>
        <w:t>.</w:t>
      </w:r>
      <w:r w:rsidR="00960A75" w:rsidRPr="00583CB2">
        <w:rPr>
          <w:rFonts w:ascii="Arial Narrow" w:hAnsi="Arial Narrow"/>
          <w:sz w:val="24"/>
          <w:szCs w:val="24"/>
        </w:rPr>
        <w:t xml:space="preserve"> </w:t>
      </w:r>
    </w:p>
    <w:p w:rsidR="00583CB2" w:rsidRPr="00583CB2" w:rsidRDefault="00583CB2" w:rsidP="00583CB2">
      <w:pPr>
        <w:pStyle w:val="ListParagraph"/>
        <w:numPr>
          <w:ilvl w:val="0"/>
          <w:numId w:val="36"/>
        </w:numPr>
        <w:spacing w:after="0"/>
        <w:rPr>
          <w:rFonts w:ascii="Arial Narrow" w:hAnsi="Arial Narrow"/>
          <w:sz w:val="24"/>
          <w:szCs w:val="24"/>
        </w:rPr>
      </w:pPr>
      <w:r>
        <w:rPr>
          <w:rFonts w:ascii="Arial Narrow" w:hAnsi="Arial Narrow"/>
          <w:sz w:val="24"/>
          <w:szCs w:val="24"/>
        </w:rPr>
        <w:t xml:space="preserve">A representative from Monitoring Analytics will present additional information on the issue.  </w:t>
      </w:r>
    </w:p>
    <w:p w:rsidR="002E5C15" w:rsidRPr="004C12AD" w:rsidRDefault="00206971" w:rsidP="00510842">
      <w:pPr>
        <w:spacing w:after="0"/>
        <w:ind w:left="360" w:firstLine="360"/>
        <w:rPr>
          <w:rStyle w:val="Hyperlink"/>
          <w:rFonts w:ascii="Arial Narrow" w:hAnsi="Arial Narrow"/>
          <w:sz w:val="24"/>
          <w:szCs w:val="24"/>
        </w:rPr>
      </w:pPr>
      <w:hyperlink r:id="rId14" w:history="1">
        <w:r w:rsidR="002E5C15" w:rsidRPr="004C12AD">
          <w:rPr>
            <w:rStyle w:val="Hyperlink"/>
            <w:rFonts w:ascii="Arial Narrow" w:hAnsi="Arial Narrow"/>
            <w:sz w:val="24"/>
            <w:szCs w:val="24"/>
          </w:rPr>
          <w:t>Issue Tracking: Balancing Ratio Determination</w:t>
        </w:r>
      </w:hyperlink>
    </w:p>
    <w:p w:rsidR="00FF2358" w:rsidRDefault="00FF2358" w:rsidP="0065528D">
      <w:pPr>
        <w:spacing w:after="0"/>
        <w:rPr>
          <w:rStyle w:val="Hyperlink"/>
          <w:rFonts w:ascii="Arial Narrow" w:hAnsi="Arial Narrow"/>
          <w:color w:val="000000" w:themeColor="text1"/>
          <w:sz w:val="24"/>
          <w:szCs w:val="24"/>
          <w:u w:val="none"/>
        </w:rPr>
      </w:pPr>
    </w:p>
    <w:p w:rsidR="00BA4A46" w:rsidRPr="005F60A3" w:rsidRDefault="00BA4A46" w:rsidP="00BA4A46">
      <w:pPr>
        <w:pStyle w:val="SecondaryHeading-Numbered"/>
        <w:numPr>
          <w:ilvl w:val="0"/>
          <w:numId w:val="0"/>
        </w:numPr>
        <w:spacing w:after="0"/>
        <w:ind w:left="360" w:hanging="360"/>
        <w:rPr>
          <w:color w:val="000000" w:themeColor="text1"/>
          <w:szCs w:val="24"/>
        </w:rPr>
      </w:pPr>
      <w:r>
        <w:rPr>
          <w:rStyle w:val="Hyperlink"/>
          <w:color w:val="000000" w:themeColor="text1"/>
          <w:szCs w:val="24"/>
          <w:u w:val="none"/>
        </w:rPr>
        <w:tab/>
        <w:t>Lunch (12:00-1:00)</w:t>
      </w:r>
    </w:p>
    <w:p w:rsidR="00BA4A46" w:rsidRDefault="00BA4A46" w:rsidP="0065528D">
      <w:pPr>
        <w:spacing w:after="0"/>
        <w:rPr>
          <w:rStyle w:val="Hyperlink"/>
          <w:rFonts w:ascii="Arial Narrow" w:hAnsi="Arial Narrow"/>
          <w:color w:val="000000" w:themeColor="text1"/>
          <w:sz w:val="24"/>
          <w:szCs w:val="24"/>
          <w:u w:val="none"/>
        </w:rPr>
      </w:pPr>
    </w:p>
    <w:p w:rsidR="0013041A" w:rsidRPr="004C12AD" w:rsidRDefault="0013041A" w:rsidP="0013041A">
      <w:pPr>
        <w:pStyle w:val="ListSubhead1"/>
        <w:spacing w:after="0"/>
      </w:pPr>
      <w:r w:rsidRPr="004C12AD">
        <w:t>Must Offer Ex</w:t>
      </w:r>
      <w:r w:rsidR="00DC6857">
        <w:t>c</w:t>
      </w:r>
      <w:r w:rsidRPr="004C12AD">
        <w:t xml:space="preserve">eption Process </w:t>
      </w:r>
      <w:r w:rsidR="00FF2358">
        <w:t>(</w:t>
      </w:r>
      <w:r w:rsidR="00BA4A46">
        <w:t>1:00-1:20</w:t>
      </w:r>
      <w:r w:rsidR="00FF2358">
        <w:t>)</w:t>
      </w:r>
    </w:p>
    <w:p w:rsidR="0013041A" w:rsidRDefault="0013041A" w:rsidP="000A0FF8">
      <w:pPr>
        <w:spacing w:after="0" w:line="240" w:lineRule="auto"/>
        <w:ind w:left="720"/>
        <w:rPr>
          <w:rFonts w:ascii="Arial Narrow" w:hAnsi="Arial Narrow"/>
          <w:sz w:val="24"/>
          <w:szCs w:val="24"/>
        </w:rPr>
      </w:pPr>
      <w:r w:rsidRPr="004C12AD">
        <w:rPr>
          <w:rFonts w:ascii="Arial Narrow" w:hAnsi="Arial Narrow"/>
          <w:sz w:val="24"/>
          <w:szCs w:val="24"/>
        </w:rPr>
        <w:t>M</w:t>
      </w:r>
      <w:r w:rsidR="00FF2358">
        <w:rPr>
          <w:rFonts w:ascii="Arial Narrow" w:hAnsi="Arial Narrow"/>
          <w:sz w:val="24"/>
          <w:szCs w:val="24"/>
        </w:rPr>
        <w:t xml:space="preserve">r. Pat Bruno, PJM, will </w:t>
      </w:r>
      <w:r w:rsidR="003F5C5A">
        <w:rPr>
          <w:rFonts w:ascii="Arial Narrow" w:hAnsi="Arial Narrow"/>
          <w:sz w:val="24"/>
          <w:szCs w:val="24"/>
        </w:rPr>
        <w:t>provide education on</w:t>
      </w:r>
      <w:r w:rsidR="000A0FF8">
        <w:rPr>
          <w:rFonts w:ascii="Arial Narrow" w:hAnsi="Arial Narrow"/>
          <w:sz w:val="24"/>
          <w:szCs w:val="24"/>
        </w:rPr>
        <w:t xml:space="preserve"> the Must Offer Exception Process issue</w:t>
      </w:r>
      <w:r w:rsidR="003F5C5A">
        <w:rPr>
          <w:rFonts w:ascii="Arial Narrow" w:hAnsi="Arial Narrow"/>
          <w:sz w:val="24"/>
          <w:szCs w:val="24"/>
        </w:rPr>
        <w:t xml:space="preserve">, </w:t>
      </w:r>
      <w:r w:rsidR="000A0FF8">
        <w:rPr>
          <w:rFonts w:ascii="Arial Narrow" w:hAnsi="Arial Narrow"/>
          <w:sz w:val="24"/>
          <w:szCs w:val="24"/>
        </w:rPr>
        <w:t xml:space="preserve">and stakeholders will be given an opportunity to identify interests and design components. </w:t>
      </w:r>
    </w:p>
    <w:p w:rsidR="0013041A" w:rsidRDefault="00206971" w:rsidP="00510842">
      <w:pPr>
        <w:spacing w:after="0"/>
        <w:ind w:left="360" w:firstLine="360"/>
        <w:rPr>
          <w:rStyle w:val="Hyperlink"/>
          <w:rFonts w:ascii="Arial Narrow" w:hAnsi="Arial Narrow"/>
          <w:sz w:val="24"/>
          <w:szCs w:val="24"/>
        </w:rPr>
      </w:pPr>
      <w:hyperlink r:id="rId15" w:history="1">
        <w:r w:rsidR="004E09F3" w:rsidRPr="004E09F3">
          <w:rPr>
            <w:rStyle w:val="Hyperlink"/>
            <w:rFonts w:ascii="Arial Narrow" w:hAnsi="Arial Narrow"/>
            <w:sz w:val="24"/>
            <w:szCs w:val="24"/>
          </w:rPr>
          <w:t>Issue Tracking: Must Offer Exemption Process</w:t>
        </w:r>
      </w:hyperlink>
    </w:p>
    <w:p w:rsidR="00BA4A46" w:rsidRDefault="00BA4A46" w:rsidP="00510842">
      <w:pPr>
        <w:spacing w:after="0"/>
        <w:ind w:left="360" w:firstLine="360"/>
        <w:rPr>
          <w:rStyle w:val="Hyperlink"/>
          <w:rFonts w:ascii="Arial Narrow" w:hAnsi="Arial Narrow"/>
          <w:sz w:val="24"/>
          <w:szCs w:val="24"/>
        </w:rPr>
      </w:pPr>
    </w:p>
    <w:p w:rsidR="00BA4A46" w:rsidRPr="004C12AD" w:rsidRDefault="00BA4A46" w:rsidP="00BA4A46">
      <w:pPr>
        <w:pStyle w:val="ListSubhead1"/>
        <w:spacing w:after="0"/>
      </w:pPr>
      <w:r>
        <w:t>Quadrennial Review</w:t>
      </w:r>
      <w:r w:rsidRPr="004C12AD">
        <w:t xml:space="preserve"> </w:t>
      </w:r>
      <w:r>
        <w:t>(1:20-2:00)</w:t>
      </w:r>
    </w:p>
    <w:p w:rsidR="00457E61" w:rsidRDefault="00BA4A46" w:rsidP="00BA4A46">
      <w:pPr>
        <w:spacing w:after="0" w:line="240" w:lineRule="auto"/>
        <w:ind w:left="720"/>
        <w:rPr>
          <w:rStyle w:val="Hyperlink"/>
          <w:color w:val="000000" w:themeColor="text1"/>
          <w:szCs w:val="24"/>
          <w:u w:val="none"/>
        </w:rPr>
      </w:pPr>
      <w:r w:rsidRPr="004C12AD">
        <w:rPr>
          <w:rFonts w:ascii="Arial Narrow" w:hAnsi="Arial Narrow"/>
          <w:sz w:val="24"/>
          <w:szCs w:val="24"/>
        </w:rPr>
        <w:t>M</w:t>
      </w:r>
      <w:r>
        <w:rPr>
          <w:rFonts w:ascii="Arial Narrow" w:hAnsi="Arial Narrow"/>
          <w:sz w:val="24"/>
          <w:szCs w:val="24"/>
        </w:rPr>
        <w:t xml:space="preserve">r. </w:t>
      </w:r>
      <w:r w:rsidR="00C24A91">
        <w:rPr>
          <w:rFonts w:ascii="Arial Narrow" w:hAnsi="Arial Narrow"/>
          <w:sz w:val="24"/>
          <w:szCs w:val="24"/>
        </w:rPr>
        <w:t>Pat Bruno</w:t>
      </w:r>
      <w:r>
        <w:rPr>
          <w:rFonts w:ascii="Arial Narrow" w:hAnsi="Arial Narrow"/>
          <w:sz w:val="24"/>
          <w:szCs w:val="24"/>
        </w:rPr>
        <w:t xml:space="preserve">, PJM, will present PJM’s preliminary recommendations in response to the Quadrennial Review. </w:t>
      </w:r>
      <w:r w:rsidR="00457E61">
        <w:rPr>
          <w:rStyle w:val="Hyperlink"/>
          <w:color w:val="000000" w:themeColor="text1"/>
          <w:szCs w:val="24"/>
          <w:u w:val="none"/>
        </w:rPr>
        <w:tab/>
      </w:r>
    </w:p>
    <w:p w:rsidR="004E09F3" w:rsidRDefault="004E09F3" w:rsidP="0082648B">
      <w:pPr>
        <w:spacing w:after="0" w:line="240" w:lineRule="auto"/>
        <w:rPr>
          <w:rFonts w:ascii="Arial Narrow" w:hAnsi="Arial Narrow"/>
          <w:sz w:val="24"/>
          <w:szCs w:val="24"/>
        </w:rPr>
      </w:pPr>
    </w:p>
    <w:p w:rsidR="00705D5C" w:rsidRDefault="00705D5C" w:rsidP="0082648B">
      <w:pPr>
        <w:spacing w:after="0" w:line="240" w:lineRule="auto"/>
        <w:rPr>
          <w:rFonts w:ascii="Arial Narrow" w:hAnsi="Arial Narrow"/>
          <w:sz w:val="24"/>
          <w:szCs w:val="24"/>
        </w:rPr>
      </w:pPr>
    </w:p>
    <w:p w:rsidR="000E596A" w:rsidRPr="000D76B4" w:rsidRDefault="006A37E5" w:rsidP="000D76B4">
      <w:pPr>
        <w:pStyle w:val="PrimaryHeading"/>
      </w:pPr>
      <w:r>
        <w:lastRenderedPageBreak/>
        <w:t>Additional</w:t>
      </w:r>
      <w:r w:rsidR="00A30019" w:rsidRPr="002E16A0">
        <w:t xml:space="preserve"> Update</w:t>
      </w:r>
      <w:r w:rsidR="001E3305" w:rsidRPr="002E16A0">
        <w:t>s</w:t>
      </w:r>
      <w:r w:rsidR="000352AC" w:rsidRPr="002E16A0">
        <w:t xml:space="preserve"> (</w:t>
      </w:r>
      <w:r w:rsidR="00BA4A46">
        <w:t>2:00</w:t>
      </w:r>
      <w:r w:rsidR="00C24A91">
        <w:t>-</w:t>
      </w:r>
      <w:r w:rsidR="009B5286">
        <w:t>3:30</w:t>
      </w:r>
      <w:r w:rsidR="000352AC" w:rsidRPr="002E16A0">
        <w:t>)</w:t>
      </w:r>
    </w:p>
    <w:p w:rsidR="002C2DC5" w:rsidRPr="002C2DC5" w:rsidRDefault="002C2DC5" w:rsidP="002C2DC5">
      <w:pPr>
        <w:pStyle w:val="ListSubhead1"/>
        <w:spacing w:after="0"/>
      </w:pPr>
      <w:r>
        <w:t>FERC Order 844</w:t>
      </w:r>
      <w:r w:rsidR="003E4C84">
        <w:t xml:space="preserve">: Uplift Cost Allocation and Transparency </w:t>
      </w:r>
      <w:r w:rsidRPr="00FE34F4">
        <w:t>(</w:t>
      </w:r>
      <w:r w:rsidR="003E4C84">
        <w:t>2:00-2:20</w:t>
      </w:r>
      <w:r w:rsidRPr="00FE34F4">
        <w:t xml:space="preserve">) </w:t>
      </w:r>
    </w:p>
    <w:p w:rsidR="002C2DC5" w:rsidRDefault="002C2DC5" w:rsidP="002C2DC5">
      <w:pPr>
        <w:pStyle w:val="ListSubhead1"/>
        <w:numPr>
          <w:ilvl w:val="0"/>
          <w:numId w:val="35"/>
        </w:numPr>
        <w:spacing w:after="0"/>
        <w:rPr>
          <w:b w:val="0"/>
        </w:rPr>
      </w:pPr>
      <w:r w:rsidRPr="002C2DC5">
        <w:rPr>
          <w:b w:val="0"/>
        </w:rPr>
        <w:t xml:space="preserve">Mr. Rami Dirani, PJM, will provide a summary of </w:t>
      </w:r>
      <w:r w:rsidR="003E4C84">
        <w:rPr>
          <w:b w:val="0"/>
        </w:rPr>
        <w:t xml:space="preserve">FERC </w:t>
      </w:r>
      <w:r w:rsidRPr="002C2DC5">
        <w:rPr>
          <w:b w:val="0"/>
        </w:rPr>
        <w:t>Order 844, and review how it aligns with the recent Market Operations Price Transparency initiative worked within special sessions of the MIC.</w:t>
      </w:r>
    </w:p>
    <w:p w:rsidR="003E4C84" w:rsidRPr="00510842" w:rsidRDefault="003E4C84" w:rsidP="003E4C84">
      <w:pPr>
        <w:pStyle w:val="ListSubhead1"/>
        <w:numPr>
          <w:ilvl w:val="0"/>
          <w:numId w:val="0"/>
        </w:numPr>
        <w:spacing w:afterLines="20" w:after="48"/>
        <w:ind w:left="1080"/>
        <w:rPr>
          <w:rStyle w:val="Hyperlink"/>
          <w:b w:val="0"/>
        </w:rPr>
      </w:pPr>
      <w:r>
        <w:rPr>
          <w:b w:val="0"/>
        </w:rPr>
        <w:fldChar w:fldCharType="begin"/>
      </w:r>
      <w:r>
        <w:rPr>
          <w:b w:val="0"/>
        </w:rPr>
        <w:instrText xml:space="preserve"> HYPERLINK "http://www.pjm.com/committees-and-groups/issue-tracking/issue-tracking-details.aspx?Issue=%7b87AF17D1-0031-4251-A019-767FACCD80FF%7d" </w:instrText>
      </w:r>
      <w:r>
        <w:rPr>
          <w:b w:val="0"/>
        </w:rPr>
        <w:fldChar w:fldCharType="separate"/>
      </w:r>
      <w:r w:rsidRPr="00510842">
        <w:rPr>
          <w:rStyle w:val="Hyperlink"/>
          <w:b w:val="0"/>
        </w:rPr>
        <w:t>Issue Tracking: Market Operations Price Transparency</w:t>
      </w:r>
    </w:p>
    <w:p w:rsidR="002C2DC5" w:rsidRPr="002C2DC5" w:rsidRDefault="003E4C84" w:rsidP="003E4C84">
      <w:pPr>
        <w:pStyle w:val="ListSubhead1"/>
        <w:numPr>
          <w:ilvl w:val="0"/>
          <w:numId w:val="35"/>
        </w:numPr>
        <w:spacing w:after="0"/>
        <w:rPr>
          <w:b w:val="0"/>
        </w:rPr>
      </w:pPr>
      <w:r>
        <w:rPr>
          <w:b w:val="0"/>
        </w:rPr>
        <w:fldChar w:fldCharType="end"/>
      </w:r>
      <w:r w:rsidR="002C2DC5">
        <w:rPr>
          <w:b w:val="0"/>
        </w:rPr>
        <w:t>Ms. Lisa Morelli, PJM, will review the Transmission Constraint Penalty Factor component of Order 844.</w:t>
      </w:r>
    </w:p>
    <w:p w:rsidR="00132B3C" w:rsidRDefault="002C2DC5" w:rsidP="003E4C84">
      <w:pPr>
        <w:pStyle w:val="ListSubhead1"/>
        <w:numPr>
          <w:ilvl w:val="0"/>
          <w:numId w:val="0"/>
        </w:numPr>
        <w:spacing w:afterLines="20" w:after="48"/>
        <w:ind w:left="720" w:hanging="360"/>
        <w:rPr>
          <w:b w:val="0"/>
        </w:rPr>
      </w:pPr>
      <w:r>
        <w:rPr>
          <w:b w:val="0"/>
        </w:rPr>
        <w:tab/>
        <w:t xml:space="preserve">       </w:t>
      </w:r>
      <w:hyperlink r:id="rId16" w:history="1">
        <w:r w:rsidR="00132B3C" w:rsidRPr="003E4C84">
          <w:rPr>
            <w:rStyle w:val="Hyperlink"/>
            <w:b w:val="0"/>
          </w:rPr>
          <w:t>Issue Tracking:</w:t>
        </w:r>
        <w:r w:rsidR="003E4C84" w:rsidRPr="003E4C84">
          <w:rPr>
            <w:rStyle w:val="Hyperlink"/>
            <w:b w:val="0"/>
          </w:rPr>
          <w:t xml:space="preserve"> Transmission Constraint Penalty Factors</w:t>
        </w:r>
      </w:hyperlink>
      <w:r w:rsidR="003E4C84">
        <w:rPr>
          <w:b w:val="0"/>
        </w:rPr>
        <w:t xml:space="preserve"> </w:t>
      </w:r>
    </w:p>
    <w:p w:rsidR="002C2DC5" w:rsidRPr="002C2DC5" w:rsidRDefault="002C2DC5" w:rsidP="002C2DC5">
      <w:pPr>
        <w:pStyle w:val="ListSubhead1"/>
        <w:numPr>
          <w:ilvl w:val="0"/>
          <w:numId w:val="0"/>
        </w:numPr>
        <w:spacing w:after="0"/>
        <w:ind w:left="720"/>
      </w:pPr>
      <w:r>
        <w:rPr>
          <w:b w:val="0"/>
        </w:rPr>
        <w:tab/>
      </w:r>
    </w:p>
    <w:p w:rsidR="00141FCC" w:rsidRDefault="00B56F8E" w:rsidP="002C2DC5">
      <w:pPr>
        <w:pStyle w:val="ListSubhead1"/>
        <w:spacing w:after="0"/>
      </w:pPr>
      <w:r>
        <w:t xml:space="preserve">Contact Manager </w:t>
      </w:r>
      <w:r w:rsidR="00C16565">
        <w:t>f</w:t>
      </w:r>
      <w:r>
        <w:t>eature in Membership Management Community</w:t>
      </w:r>
      <w:r w:rsidR="00141FCC">
        <w:t xml:space="preserve"> (</w:t>
      </w:r>
      <w:r w:rsidR="00BA4A46">
        <w:t>2:</w:t>
      </w:r>
      <w:r w:rsidR="003E4C84">
        <w:t>20</w:t>
      </w:r>
      <w:r w:rsidR="00BA4A46">
        <w:t>-2:</w:t>
      </w:r>
      <w:r w:rsidR="003E4C84">
        <w:t>30</w:t>
      </w:r>
      <w:r w:rsidR="00141FCC">
        <w:t>)</w:t>
      </w:r>
    </w:p>
    <w:p w:rsidR="00141FCC" w:rsidRDefault="00141FCC" w:rsidP="00510842">
      <w:pPr>
        <w:spacing w:after="0"/>
        <w:ind w:left="720"/>
        <w:rPr>
          <w:rFonts w:ascii="Arial Narrow" w:hAnsi="Arial Narrow"/>
          <w:sz w:val="24"/>
          <w:szCs w:val="24"/>
        </w:rPr>
      </w:pPr>
      <w:r>
        <w:rPr>
          <w:rFonts w:ascii="Arial Narrow" w:hAnsi="Arial Narrow"/>
          <w:sz w:val="24"/>
          <w:szCs w:val="24"/>
        </w:rPr>
        <w:t>M</w:t>
      </w:r>
      <w:r w:rsidR="00B56F8E">
        <w:rPr>
          <w:rFonts w:ascii="Arial Narrow" w:hAnsi="Arial Narrow"/>
          <w:sz w:val="24"/>
          <w:szCs w:val="24"/>
        </w:rPr>
        <w:t>s</w:t>
      </w:r>
      <w:r>
        <w:rPr>
          <w:rFonts w:ascii="Arial Narrow" w:hAnsi="Arial Narrow"/>
          <w:sz w:val="24"/>
          <w:szCs w:val="24"/>
        </w:rPr>
        <w:t xml:space="preserve">. </w:t>
      </w:r>
      <w:r w:rsidR="00B56F8E">
        <w:rPr>
          <w:rFonts w:ascii="Arial Narrow" w:hAnsi="Arial Narrow"/>
          <w:sz w:val="24"/>
          <w:szCs w:val="24"/>
        </w:rPr>
        <w:t xml:space="preserve">Suzanne Coyne, </w:t>
      </w:r>
      <w:r>
        <w:rPr>
          <w:rFonts w:ascii="Arial Narrow" w:hAnsi="Arial Narrow"/>
          <w:sz w:val="24"/>
          <w:szCs w:val="24"/>
        </w:rPr>
        <w:t xml:space="preserve">PJM, will introduce </w:t>
      </w:r>
      <w:r w:rsidR="00B56F8E">
        <w:rPr>
          <w:rFonts w:ascii="Arial Narrow" w:hAnsi="Arial Narrow"/>
          <w:sz w:val="24"/>
          <w:szCs w:val="24"/>
        </w:rPr>
        <w:t xml:space="preserve">a Contact Management </w:t>
      </w:r>
      <w:r w:rsidR="00C16565">
        <w:rPr>
          <w:rFonts w:ascii="Arial Narrow" w:hAnsi="Arial Narrow"/>
          <w:sz w:val="24"/>
          <w:szCs w:val="24"/>
        </w:rPr>
        <w:t>f</w:t>
      </w:r>
      <w:r w:rsidR="00B56F8E">
        <w:rPr>
          <w:rFonts w:ascii="Arial Narrow" w:hAnsi="Arial Narrow"/>
          <w:sz w:val="24"/>
          <w:szCs w:val="24"/>
        </w:rPr>
        <w:t xml:space="preserve">eature in the new Membership Management Community that will </w:t>
      </w:r>
      <w:r w:rsidR="00C16565">
        <w:rPr>
          <w:rFonts w:ascii="Arial Narrow" w:hAnsi="Arial Narrow"/>
          <w:sz w:val="24"/>
          <w:szCs w:val="24"/>
        </w:rPr>
        <w:t>allow members</w:t>
      </w:r>
      <w:r w:rsidR="00B56F8E">
        <w:rPr>
          <w:rFonts w:ascii="Arial Narrow" w:hAnsi="Arial Narrow"/>
          <w:sz w:val="24"/>
          <w:szCs w:val="24"/>
        </w:rPr>
        <w:t xml:space="preserve"> to assign contacts for specific business roles. </w:t>
      </w:r>
      <w:r>
        <w:rPr>
          <w:rFonts w:ascii="Arial Narrow" w:hAnsi="Arial Narrow"/>
          <w:sz w:val="24"/>
          <w:szCs w:val="24"/>
        </w:rPr>
        <w:t xml:space="preserve"> </w:t>
      </w:r>
    </w:p>
    <w:p w:rsidR="003D4EF7" w:rsidRDefault="003D4EF7" w:rsidP="00C24A91">
      <w:pPr>
        <w:spacing w:after="0"/>
        <w:rPr>
          <w:rFonts w:ascii="Arial Narrow" w:hAnsi="Arial Narrow"/>
          <w:sz w:val="24"/>
          <w:szCs w:val="24"/>
        </w:rPr>
      </w:pPr>
    </w:p>
    <w:p w:rsidR="00BA4A46" w:rsidRDefault="00BA4A46" w:rsidP="00BA4A46">
      <w:pPr>
        <w:pStyle w:val="ListSubhead1"/>
        <w:spacing w:after="0"/>
      </w:pPr>
      <w:r>
        <w:t>Fuel Assurance for Restoration (2:</w:t>
      </w:r>
      <w:r w:rsidR="003E4C84">
        <w:t>30</w:t>
      </w:r>
      <w:r>
        <w:t>-2:</w:t>
      </w:r>
      <w:r w:rsidR="003E4C84">
        <w:t>45</w:t>
      </w:r>
      <w:r>
        <w:t>)</w:t>
      </w:r>
    </w:p>
    <w:p w:rsidR="00BA4A46" w:rsidRDefault="00BA4A46" w:rsidP="00BA4A46">
      <w:pPr>
        <w:spacing w:after="0"/>
        <w:ind w:left="360" w:firstLine="360"/>
        <w:rPr>
          <w:rFonts w:ascii="Arial Narrow" w:hAnsi="Arial Narrow"/>
          <w:sz w:val="24"/>
          <w:szCs w:val="24"/>
        </w:rPr>
      </w:pPr>
      <w:r>
        <w:rPr>
          <w:rFonts w:ascii="Arial Narrow" w:hAnsi="Arial Narrow"/>
          <w:sz w:val="24"/>
          <w:szCs w:val="24"/>
        </w:rPr>
        <w:t>Mr. David Schweizer, PJM, will provide a review of fuel assurance for restoration.</w:t>
      </w:r>
    </w:p>
    <w:p w:rsidR="00132B3C" w:rsidRDefault="00132B3C" w:rsidP="00BA4A46">
      <w:pPr>
        <w:spacing w:after="0"/>
        <w:ind w:left="360" w:firstLine="360"/>
        <w:rPr>
          <w:rFonts w:ascii="Arial Narrow" w:hAnsi="Arial Narrow"/>
          <w:sz w:val="24"/>
          <w:szCs w:val="24"/>
        </w:rPr>
      </w:pPr>
    </w:p>
    <w:p w:rsidR="00E0073B" w:rsidRDefault="00E43F40" w:rsidP="00E0073B">
      <w:pPr>
        <w:pStyle w:val="ListSubhead1"/>
        <w:spacing w:after="0"/>
      </w:pPr>
      <w:r>
        <w:t>Unit Specific Parameter Updates</w:t>
      </w:r>
      <w:r w:rsidR="00E0073B">
        <w:t xml:space="preserve"> (2:</w:t>
      </w:r>
      <w:r w:rsidR="003E4C84">
        <w:t>45</w:t>
      </w:r>
      <w:r w:rsidR="00E0073B">
        <w:t>-</w:t>
      </w:r>
      <w:r w:rsidR="003E4C84">
        <w:t>3</w:t>
      </w:r>
      <w:r w:rsidR="00E0073B">
        <w:t>:</w:t>
      </w:r>
      <w:r w:rsidR="003E4C84">
        <w:t>0</w:t>
      </w:r>
      <w:r w:rsidR="00E0073B">
        <w:t>0)</w:t>
      </w:r>
    </w:p>
    <w:p w:rsidR="00E0073B" w:rsidRDefault="00E0073B" w:rsidP="003E4C84">
      <w:pPr>
        <w:spacing w:after="0"/>
        <w:ind w:left="720"/>
        <w:rPr>
          <w:rFonts w:ascii="Arial Narrow" w:hAnsi="Arial Narrow"/>
          <w:sz w:val="24"/>
          <w:szCs w:val="24"/>
        </w:rPr>
      </w:pPr>
      <w:r>
        <w:rPr>
          <w:rFonts w:ascii="Arial Narrow" w:hAnsi="Arial Narrow"/>
          <w:sz w:val="24"/>
          <w:szCs w:val="24"/>
        </w:rPr>
        <w:t>Ms. Susan Kenney, PJM, will provide a</w:t>
      </w:r>
      <w:r w:rsidR="00132B3C">
        <w:rPr>
          <w:rFonts w:ascii="Arial Narrow" w:hAnsi="Arial Narrow"/>
          <w:sz w:val="24"/>
          <w:szCs w:val="24"/>
        </w:rPr>
        <w:t>n update on the</w:t>
      </w:r>
      <w:r w:rsidR="00E43F40">
        <w:rPr>
          <w:rFonts w:ascii="Arial Narrow" w:hAnsi="Arial Narrow"/>
          <w:sz w:val="24"/>
          <w:szCs w:val="24"/>
        </w:rPr>
        <w:t xml:space="preserve"> application of Unit Specific Parameters to</w:t>
      </w:r>
      <w:r w:rsidR="00132B3C">
        <w:rPr>
          <w:rFonts w:ascii="Arial Narrow" w:hAnsi="Arial Narrow"/>
          <w:sz w:val="24"/>
          <w:szCs w:val="24"/>
        </w:rPr>
        <w:t xml:space="preserve"> Base </w:t>
      </w:r>
      <w:r w:rsidR="003E4C84">
        <w:rPr>
          <w:rFonts w:ascii="Arial Narrow" w:hAnsi="Arial Narrow"/>
          <w:sz w:val="24"/>
          <w:szCs w:val="24"/>
        </w:rPr>
        <w:t>Capacity</w:t>
      </w:r>
      <w:r w:rsidR="00E43F40">
        <w:rPr>
          <w:rFonts w:ascii="Arial Narrow" w:hAnsi="Arial Narrow"/>
          <w:sz w:val="24"/>
          <w:szCs w:val="24"/>
        </w:rPr>
        <w:t xml:space="preserve"> Resources starting 6/1/2018</w:t>
      </w:r>
      <w:r w:rsidR="003E4C84">
        <w:rPr>
          <w:rFonts w:ascii="Arial Narrow" w:hAnsi="Arial Narrow"/>
          <w:sz w:val="24"/>
          <w:szCs w:val="24"/>
        </w:rPr>
        <w:t xml:space="preserve">.  </w:t>
      </w:r>
    </w:p>
    <w:p w:rsidR="004E446B" w:rsidRDefault="004E446B" w:rsidP="003E4C84">
      <w:pPr>
        <w:spacing w:after="0"/>
        <w:ind w:left="720"/>
        <w:rPr>
          <w:rStyle w:val="Hyperlink"/>
          <w:rFonts w:ascii="Arial Narrow" w:hAnsi="Arial Narrow"/>
          <w:color w:val="auto"/>
          <w:sz w:val="24"/>
          <w:szCs w:val="24"/>
          <w:u w:val="none"/>
        </w:rPr>
      </w:pPr>
    </w:p>
    <w:p w:rsidR="004E446B" w:rsidRDefault="009B5286" w:rsidP="004E446B">
      <w:pPr>
        <w:pStyle w:val="ListSubhead1"/>
        <w:spacing w:after="0"/>
      </w:pPr>
      <w:r>
        <w:t xml:space="preserve">Manual 11 Revisions </w:t>
      </w:r>
      <w:r w:rsidR="004E446B">
        <w:t>(3:00-3:1</w:t>
      </w:r>
      <w:r>
        <w:t>5</w:t>
      </w:r>
      <w:r w:rsidR="004E446B">
        <w:t>)</w:t>
      </w:r>
    </w:p>
    <w:p w:rsidR="004E446B" w:rsidRDefault="004E446B" w:rsidP="004E446B">
      <w:pPr>
        <w:spacing w:after="0"/>
        <w:ind w:left="720"/>
        <w:rPr>
          <w:rFonts w:ascii="Arial Narrow" w:hAnsi="Arial Narrow"/>
          <w:sz w:val="24"/>
          <w:szCs w:val="24"/>
        </w:rPr>
      </w:pPr>
      <w:r>
        <w:rPr>
          <w:rFonts w:ascii="Arial Narrow" w:hAnsi="Arial Narrow"/>
          <w:sz w:val="24"/>
          <w:szCs w:val="24"/>
        </w:rPr>
        <w:t xml:space="preserve">Mr. </w:t>
      </w:r>
      <w:r w:rsidR="009B5286">
        <w:rPr>
          <w:rFonts w:ascii="Arial Narrow" w:hAnsi="Arial Narrow"/>
          <w:sz w:val="24"/>
          <w:szCs w:val="24"/>
        </w:rPr>
        <w:t>Eric Endress</w:t>
      </w:r>
      <w:r>
        <w:rPr>
          <w:rFonts w:ascii="Arial Narrow" w:hAnsi="Arial Narrow"/>
          <w:sz w:val="24"/>
          <w:szCs w:val="24"/>
        </w:rPr>
        <w:t>, PJM, will provide a</w:t>
      </w:r>
      <w:r w:rsidR="009B5286">
        <w:rPr>
          <w:rFonts w:ascii="Arial Narrow" w:hAnsi="Arial Narrow"/>
          <w:sz w:val="24"/>
          <w:szCs w:val="24"/>
        </w:rPr>
        <w:t>n update on revisions to Manual 11</w:t>
      </w:r>
      <w:r w:rsidR="002365E4">
        <w:rPr>
          <w:rFonts w:ascii="Arial Narrow" w:hAnsi="Arial Narrow"/>
          <w:sz w:val="24"/>
          <w:szCs w:val="24"/>
        </w:rPr>
        <w:t>: Energy &amp; Ancillary Services Market Operations</w:t>
      </w:r>
      <w:r w:rsidR="00ED5A39">
        <w:rPr>
          <w:rFonts w:ascii="Arial Narrow" w:hAnsi="Arial Narrow"/>
          <w:sz w:val="24"/>
          <w:szCs w:val="24"/>
        </w:rPr>
        <w:t xml:space="preserve"> to address Synchronized Reserve Market Tier 1 performance</w:t>
      </w:r>
      <w:r w:rsidR="002365E4">
        <w:rPr>
          <w:rFonts w:ascii="Arial Narrow" w:hAnsi="Arial Narrow"/>
          <w:sz w:val="24"/>
          <w:szCs w:val="24"/>
        </w:rPr>
        <w:t>.</w:t>
      </w:r>
      <w:r w:rsidR="009B5286">
        <w:rPr>
          <w:rFonts w:ascii="Arial Narrow" w:hAnsi="Arial Narrow"/>
          <w:sz w:val="24"/>
          <w:szCs w:val="24"/>
        </w:rPr>
        <w:t xml:space="preserve"> Endorsement for these manual revisions will be requested at the June OC meeting. </w:t>
      </w:r>
    </w:p>
    <w:p w:rsidR="009B5286" w:rsidRDefault="009B5286" w:rsidP="004E446B">
      <w:pPr>
        <w:spacing w:after="0"/>
        <w:ind w:left="720"/>
        <w:rPr>
          <w:rFonts w:ascii="Arial Narrow" w:hAnsi="Arial Narrow"/>
          <w:sz w:val="24"/>
          <w:szCs w:val="24"/>
        </w:rPr>
      </w:pPr>
    </w:p>
    <w:p w:rsidR="009B5286" w:rsidRDefault="009B5286" w:rsidP="009B5286">
      <w:pPr>
        <w:pStyle w:val="ListSubhead1"/>
        <w:spacing w:after="0"/>
      </w:pPr>
      <w:r>
        <w:t>MOD-026/27 Changes (3:15-3:30)</w:t>
      </w:r>
    </w:p>
    <w:p w:rsidR="009B5286" w:rsidRDefault="009B5286" w:rsidP="009B5286">
      <w:pPr>
        <w:spacing w:after="0"/>
        <w:ind w:left="720"/>
        <w:rPr>
          <w:rFonts w:ascii="Arial Narrow" w:hAnsi="Arial Narrow"/>
          <w:sz w:val="24"/>
          <w:szCs w:val="24"/>
        </w:rPr>
      </w:pPr>
      <w:r>
        <w:rPr>
          <w:rFonts w:ascii="Arial Narrow" w:hAnsi="Arial Narrow"/>
          <w:sz w:val="24"/>
          <w:szCs w:val="24"/>
        </w:rPr>
        <w:t>Mr. Kyle Clifford, PJM, will provide an update to ensure all generation owners are aware of upcoming changes impacting the MOD-026/27 process.</w:t>
      </w:r>
    </w:p>
    <w:p w:rsidR="00790644" w:rsidRPr="00284C6A" w:rsidRDefault="00790644" w:rsidP="004E09F3">
      <w:pPr>
        <w:pStyle w:val="NoSpacing"/>
        <w:rPr>
          <w:rFonts w:ascii="Arial Narrow" w:hAnsi="Arial Narrow"/>
          <w:sz w:val="24"/>
        </w:rPr>
      </w:pPr>
    </w:p>
    <w:p w:rsidR="00EC6325" w:rsidRPr="00F30F71" w:rsidRDefault="002B76BE" w:rsidP="00F30F71">
      <w:pPr>
        <w:pStyle w:val="PrimaryHeading"/>
      </w:pPr>
      <w:r w:rsidRPr="002E16A0">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7"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8"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B2443A" w:rsidRDefault="00B2443A" w:rsidP="006A37E5">
      <w:pPr>
        <w:pStyle w:val="NoSpacing"/>
        <w:rPr>
          <w:rFonts w:ascii="Arial Narrow" w:hAnsi="Arial Narrow"/>
          <w:b/>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9" w:history="1">
        <w:r w:rsidRPr="002E16A0">
          <w:rPr>
            <w:rStyle w:val="Hyperlink"/>
            <w:rFonts w:ascii="Arial Narrow" w:hAnsi="Arial Narrow"/>
            <w:sz w:val="24"/>
            <w:szCs w:val="24"/>
          </w:rPr>
          <w:t>IRS web site.</w:t>
        </w:r>
      </w:hyperlink>
    </w:p>
    <w:p w:rsidR="00270796" w:rsidRDefault="00270796" w:rsidP="007D60D1">
      <w:pPr>
        <w:pStyle w:val="NoSpacing"/>
        <w:rPr>
          <w:rFonts w:ascii="Arial Narrow" w:hAnsi="Arial Narrow"/>
          <w:b/>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C24A91" w:rsidRPr="002E16A0" w:rsidRDefault="00111017" w:rsidP="00C24A91">
      <w:pPr>
        <w:pStyle w:val="ListSubhead1"/>
        <w:numPr>
          <w:ilvl w:val="0"/>
          <w:numId w:val="0"/>
        </w:numPr>
        <w:spacing w:after="0"/>
        <w:ind w:left="360" w:hanging="360"/>
        <w:rPr>
          <w:szCs w:val="24"/>
        </w:rPr>
      </w:pPr>
      <w:r>
        <w:rPr>
          <w:szCs w:val="24"/>
        </w:rPr>
        <w:lastRenderedPageBreak/>
        <w:t>N</w:t>
      </w:r>
      <w:r w:rsidR="00C24A91">
        <w:rPr>
          <w:szCs w:val="24"/>
        </w:rPr>
        <w:t>et Energy Injections Quarterly Report</w:t>
      </w:r>
    </w:p>
    <w:p w:rsidR="00C24A91" w:rsidRDefault="00C24A91" w:rsidP="00C24A91">
      <w:pPr>
        <w:pStyle w:val="NoSpacing"/>
        <w:rPr>
          <w:rFonts w:ascii="Arial Narrow" w:hAnsi="Arial Narrow"/>
          <w:sz w:val="24"/>
          <w:szCs w:val="24"/>
        </w:rPr>
      </w:pPr>
      <w:r>
        <w:rPr>
          <w:rFonts w:ascii="Arial Narrow" w:hAnsi="Arial Narrow"/>
          <w:sz w:val="24"/>
          <w:szCs w:val="24"/>
        </w:rPr>
        <w:t xml:space="preserve">Materials are posted as informational only. </w:t>
      </w:r>
    </w:p>
    <w:p w:rsidR="00C24A91" w:rsidRDefault="00C24A91"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20"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235CA9" w:rsidRDefault="00235CA9"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21"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235CA9" w:rsidRDefault="00235CA9"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June 6,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July 11,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August 8,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September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October 10,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November 7,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December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bl>
    <w:p w:rsidR="0013558B" w:rsidRPr="002C7C93" w:rsidRDefault="0013558B" w:rsidP="00337321">
      <w:pPr>
        <w:pStyle w:val="Author"/>
        <w:rPr>
          <w:sz w:val="18"/>
          <w:szCs w:val="18"/>
        </w:rP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82648B" w:rsidRDefault="0082648B" w:rsidP="008B5993">
      <w:pPr>
        <w:pStyle w:val="DisclaimerHeading"/>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E5E6D" w:rsidRPr="002C7C93" w:rsidRDefault="00DE5E6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8B5993" w:rsidRDefault="008B5993" w:rsidP="008B5993">
      <w:pPr>
        <w:pStyle w:val="DisclaimerBodyCopy"/>
      </w:pPr>
      <w:r>
        <w:t>PJM support staff continuously monitors WebEx connections during stakeholder meetings. Anonymous users or those using false usernames or emails will be dropped from the teleconference.</w:t>
      </w:r>
    </w:p>
    <w:p w:rsidR="002E5C15" w:rsidRPr="002C7C93" w:rsidRDefault="002E5C15" w:rsidP="001170C5">
      <w:pPr>
        <w:pStyle w:val="DisclaimerHeading"/>
        <w:rPr>
          <w:sz w:val="24"/>
        </w:rPr>
      </w:pPr>
    </w:p>
    <w:p w:rsidR="002E5C15" w:rsidRDefault="008B5993" w:rsidP="004E09F3">
      <w:pPr>
        <w:pStyle w:val="DisclaimerHeading"/>
        <w:jc w:val="center"/>
      </w:pPr>
      <w:r>
        <w:rPr>
          <w:noProof/>
        </w:rPr>
        <w:lastRenderedPageBreak/>
        <w:drawing>
          <wp:inline distT="0" distB="0" distL="0" distR="0" wp14:anchorId="059BA70E" wp14:editId="3F647491">
            <wp:extent cx="4885267" cy="336126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stretch>
                      <a:fillRect/>
                    </a:stretch>
                  </pic:blipFill>
                  <pic:spPr>
                    <a:xfrm>
                      <a:off x="0" y="0"/>
                      <a:ext cx="4886002" cy="3361773"/>
                    </a:xfrm>
                    <a:prstGeom prst="rect">
                      <a:avLst/>
                    </a:prstGeom>
                  </pic:spPr>
                </pic:pic>
              </a:graphicData>
            </a:graphic>
          </wp:inline>
        </w:drawing>
      </w:r>
    </w:p>
    <w:p w:rsidR="008B5993" w:rsidRPr="002C7C93" w:rsidRDefault="008B5993" w:rsidP="008B5993">
      <w:pPr>
        <w:pStyle w:val="DisclaimerHeading"/>
        <w:rPr>
          <w:sz w:val="24"/>
        </w:rPr>
      </w:pPr>
    </w:p>
    <w:p w:rsidR="002E5C15" w:rsidRDefault="008B5993" w:rsidP="004E09F3">
      <w:pPr>
        <w:pStyle w:val="DisclaimerHeading"/>
        <w:jc w:val="center"/>
      </w:pPr>
      <w:r w:rsidRPr="004E287B">
        <w:rPr>
          <w:noProof/>
        </w:rPr>
        <w:drawing>
          <wp:inline distT="0" distB="0" distL="0" distR="0" wp14:anchorId="15496B28" wp14:editId="3CA0A47D">
            <wp:extent cx="5909310" cy="111620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0975" cy="1122184"/>
                    </a:xfrm>
                    <a:prstGeom prst="rect">
                      <a:avLst/>
                    </a:prstGeom>
                  </pic:spPr>
                </pic:pic>
              </a:graphicData>
            </a:graphic>
          </wp:inline>
        </w:drawing>
      </w: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9D329C5" wp14:editId="34F66D04">
                <wp:simplePos x="0" y="0"/>
                <wp:positionH relativeFrom="column">
                  <wp:posOffset>-46355</wp:posOffset>
                </wp:positionH>
                <wp:positionV relativeFrom="paragraph">
                  <wp:posOffset>116840</wp:posOffset>
                </wp:positionV>
                <wp:extent cx="6290310" cy="46545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6290310" cy="46545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582" w:rsidRPr="00DE5E6D" w:rsidRDefault="00EE5582"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4"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pt;width:495.3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" fillcolor="#f2f2f2 [3052]" stroked="f" strokeweight=".5pt">
                <v:textbox>
                  <w:txbxContent>
                    <w:p w:rsidR="00EE5582" w:rsidRPr="00DE5E6D" w:rsidRDefault="00EE5582"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5"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even" r:id="rId26"/>
      <w:headerReference w:type="default" r:id="rId27"/>
      <w:footerReference w:type="even" r:id="rId28"/>
      <w:footerReference w:type="default" r:id="rId29"/>
      <w:headerReference w:type="first" r:id="rId30"/>
      <w:footerReference w:type="first" r:id="rId31"/>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CF" w:rsidRDefault="001A2ECF" w:rsidP="00B62597">
      <w:pPr>
        <w:spacing w:after="0" w:line="240" w:lineRule="auto"/>
      </w:pPr>
      <w:r>
        <w:separator/>
      </w:r>
    </w:p>
  </w:endnote>
  <w:endnote w:type="continuationSeparator" w:id="0">
    <w:p w:rsidR="001A2ECF" w:rsidRDefault="001A2EC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82" w:rsidRDefault="00EE55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582" w:rsidRDefault="00EE5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82" w:rsidRDefault="00EE558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06971">
      <w:rPr>
        <w:rStyle w:val="PageNumber"/>
        <w:noProof/>
      </w:rPr>
      <w:t>1</w:t>
    </w:r>
    <w:r>
      <w:rPr>
        <w:rStyle w:val="PageNumber"/>
      </w:rPr>
      <w:fldChar w:fldCharType="end"/>
    </w:r>
  </w:p>
  <w:bookmarkStart w:id="3" w:name="OLE_LINK1"/>
  <w:p w:rsidR="00EE5582" w:rsidRPr="00DB29E9" w:rsidRDefault="00EE558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1DB8A46" wp14:editId="6E54893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8</w:t>
    </w:r>
  </w:p>
  <w:p w:rsidR="00EE5582" w:rsidRDefault="00EE55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91" w:rsidRDefault="00983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CF" w:rsidRDefault="001A2ECF" w:rsidP="00B62597">
      <w:pPr>
        <w:spacing w:after="0" w:line="240" w:lineRule="auto"/>
      </w:pPr>
      <w:r>
        <w:separator/>
      </w:r>
    </w:p>
  </w:footnote>
  <w:footnote w:type="continuationSeparator" w:id="0">
    <w:p w:rsidR="001A2ECF" w:rsidRDefault="001A2EC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91" w:rsidRDefault="00983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82" w:rsidRDefault="00EE5582">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EE5582" w:rsidRPr="001D3B68" w:rsidRDefault="00E65AC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EE5582" w:rsidRPr="001D3B68" w:rsidRDefault="00E65AC6"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EE5582" w:rsidRDefault="00EE5582">
    <w:pPr>
      <w:rPr>
        <w:sz w:val="16"/>
      </w:rPr>
    </w:pPr>
  </w:p>
  <w:p w:rsidR="00EE5582" w:rsidRDefault="00EE5582">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91" w:rsidRDefault="00983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FB0"/>
    <w:multiLevelType w:val="hybridMultilevel"/>
    <w:tmpl w:val="55C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74C3"/>
    <w:multiLevelType w:val="hybridMultilevel"/>
    <w:tmpl w:val="BABA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2D81"/>
    <w:multiLevelType w:val="hybridMultilevel"/>
    <w:tmpl w:val="B3C64CFC"/>
    <w:lvl w:ilvl="0" w:tplc="C6646DB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04C5F"/>
    <w:multiLevelType w:val="hybridMultilevel"/>
    <w:tmpl w:val="E746F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B56DA"/>
    <w:multiLevelType w:val="hybridMultilevel"/>
    <w:tmpl w:val="B1E88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E5D49"/>
    <w:multiLevelType w:val="hybridMultilevel"/>
    <w:tmpl w:val="9F4A6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D01C8"/>
    <w:multiLevelType w:val="hybridMultilevel"/>
    <w:tmpl w:val="E292A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E68DD"/>
    <w:multiLevelType w:val="hybridMultilevel"/>
    <w:tmpl w:val="47E22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08640B"/>
    <w:multiLevelType w:val="hybridMultilevel"/>
    <w:tmpl w:val="D98C54E2"/>
    <w:lvl w:ilvl="0" w:tplc="12B875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14779"/>
    <w:multiLevelType w:val="hybridMultilevel"/>
    <w:tmpl w:val="4394E3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A7212"/>
    <w:multiLevelType w:val="hybridMultilevel"/>
    <w:tmpl w:val="306C2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73CF9"/>
    <w:multiLevelType w:val="hybridMultilevel"/>
    <w:tmpl w:val="74DC9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E4094"/>
    <w:multiLevelType w:val="hybridMultilevel"/>
    <w:tmpl w:val="CFBCE51A"/>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E86087"/>
    <w:multiLevelType w:val="hybridMultilevel"/>
    <w:tmpl w:val="F29249E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55B99"/>
    <w:multiLevelType w:val="hybridMultilevel"/>
    <w:tmpl w:val="B77496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7219A9"/>
    <w:multiLevelType w:val="hybridMultilevel"/>
    <w:tmpl w:val="377039A2"/>
    <w:lvl w:ilvl="0" w:tplc="668ECC9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5177C4"/>
    <w:multiLevelType w:val="hybridMultilevel"/>
    <w:tmpl w:val="4BC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33A7C"/>
    <w:multiLevelType w:val="hybridMultilevel"/>
    <w:tmpl w:val="2CEA6B10"/>
    <w:lvl w:ilvl="0" w:tplc="909AC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EB4F21"/>
    <w:multiLevelType w:val="hybridMultilevel"/>
    <w:tmpl w:val="F81A8FDE"/>
    <w:lvl w:ilvl="0" w:tplc="FCEA2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4A2A8B"/>
    <w:multiLevelType w:val="hybridMultilevel"/>
    <w:tmpl w:val="6B36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23A92"/>
    <w:multiLevelType w:val="hybridMultilevel"/>
    <w:tmpl w:val="E47E485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5C7F74"/>
    <w:multiLevelType w:val="hybridMultilevel"/>
    <w:tmpl w:val="9BF0D24A"/>
    <w:lvl w:ilvl="0" w:tplc="E5105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4C1001"/>
    <w:multiLevelType w:val="hybridMultilevel"/>
    <w:tmpl w:val="4C3AD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112F96"/>
    <w:multiLevelType w:val="hybridMultilevel"/>
    <w:tmpl w:val="A912B2A8"/>
    <w:lvl w:ilvl="0" w:tplc="C79426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B108B3"/>
    <w:multiLevelType w:val="hybridMultilevel"/>
    <w:tmpl w:val="0C742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43935"/>
    <w:multiLevelType w:val="hybridMultilevel"/>
    <w:tmpl w:val="42C60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720178"/>
    <w:multiLevelType w:val="hybridMultilevel"/>
    <w:tmpl w:val="49BAB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0D03E4"/>
    <w:multiLevelType w:val="hybridMultilevel"/>
    <w:tmpl w:val="1DF46DFA"/>
    <w:lvl w:ilvl="0" w:tplc="82B0316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6"/>
  </w:num>
  <w:num w:numId="3">
    <w:abstractNumId w:val="2"/>
  </w:num>
  <w:num w:numId="4">
    <w:abstractNumId w:val="6"/>
  </w:num>
  <w:num w:numId="5">
    <w:abstractNumId w:val="11"/>
  </w:num>
  <w:num w:numId="6">
    <w:abstractNumId w:val="22"/>
  </w:num>
  <w:num w:numId="7">
    <w:abstractNumId w:val="10"/>
  </w:num>
  <w:num w:numId="8">
    <w:abstractNumId w:val="13"/>
  </w:num>
  <w:num w:numId="9">
    <w:abstractNumId w:val="3"/>
  </w:num>
  <w:num w:numId="10">
    <w:abstractNumId w:val="28"/>
  </w:num>
  <w:num w:numId="11">
    <w:abstractNumId w:val="4"/>
  </w:num>
  <w:num w:numId="12">
    <w:abstractNumId w:val="19"/>
  </w:num>
  <w:num w:numId="13">
    <w:abstractNumId w:val="7"/>
  </w:num>
  <w:num w:numId="14">
    <w:abstractNumId w:val="26"/>
  </w:num>
  <w:num w:numId="15">
    <w:abstractNumId w:val="0"/>
  </w:num>
  <w:num w:numId="16">
    <w:abstractNumId w:val="14"/>
  </w:num>
  <w:num w:numId="17">
    <w:abstractNumId w:val="29"/>
  </w:num>
  <w:num w:numId="18">
    <w:abstractNumId w:val="12"/>
  </w:num>
  <w:num w:numId="19">
    <w:abstractNumId w:val="25"/>
  </w:num>
  <w:num w:numId="20">
    <w:abstractNumId w:val="5"/>
  </w:num>
  <w:num w:numId="21">
    <w:abstractNumId w:val="8"/>
  </w:num>
  <w:num w:numId="22">
    <w:abstractNumId w:val="30"/>
  </w:num>
  <w:num w:numId="23">
    <w:abstractNumId w:val="9"/>
  </w:num>
  <w:num w:numId="24">
    <w:abstractNumId w:val="17"/>
  </w:num>
  <w:num w:numId="25">
    <w:abstractNumId w:val="23"/>
  </w:num>
  <w:num w:numId="26">
    <w:abstractNumId w:val="15"/>
  </w:num>
  <w:num w:numId="27">
    <w:abstractNumId w:val="16"/>
  </w:num>
  <w:num w:numId="28">
    <w:abstractNumId w:val="16"/>
    <w:lvlOverride w:ilvl="0">
      <w:startOverride w:val="1"/>
    </w:lvlOverride>
  </w:num>
  <w:num w:numId="29">
    <w:abstractNumId w:val="24"/>
  </w:num>
  <w:num w:numId="30">
    <w:abstractNumId w:val="20"/>
  </w:num>
  <w:num w:numId="31">
    <w:abstractNumId w:val="31"/>
  </w:num>
  <w:num w:numId="32">
    <w:abstractNumId w:val="16"/>
  </w:num>
  <w:num w:numId="33">
    <w:abstractNumId w:val="16"/>
    <w:lvlOverride w:ilvl="0">
      <w:startOverride w:val="1"/>
    </w:lvlOverride>
  </w:num>
  <w:num w:numId="34">
    <w:abstractNumId w:val="16"/>
    <w:lvlOverride w:ilvl="0">
      <w:startOverride w:val="1"/>
    </w:lvlOverride>
  </w:num>
  <w:num w:numId="35">
    <w:abstractNumId w:val="27"/>
  </w:num>
  <w:num w:numId="36">
    <w:abstractNumId w:val="21"/>
  </w:num>
  <w:num w:numId="3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fefae1e0-526a-43d9-a110-91dd885c4912"/>
  </w:docVars>
  <w:rsids>
    <w:rsidRoot w:val="00B62597"/>
    <w:rsid w:val="00000211"/>
    <w:rsid w:val="00002117"/>
    <w:rsid w:val="000025C5"/>
    <w:rsid w:val="00002A36"/>
    <w:rsid w:val="000034E3"/>
    <w:rsid w:val="000039E5"/>
    <w:rsid w:val="00003B4F"/>
    <w:rsid w:val="00003E02"/>
    <w:rsid w:val="0000445A"/>
    <w:rsid w:val="000044FF"/>
    <w:rsid w:val="00005B80"/>
    <w:rsid w:val="00007B62"/>
    <w:rsid w:val="00010F3A"/>
    <w:rsid w:val="00011281"/>
    <w:rsid w:val="000117C7"/>
    <w:rsid w:val="000124FD"/>
    <w:rsid w:val="000134A2"/>
    <w:rsid w:val="000166BB"/>
    <w:rsid w:val="00022B19"/>
    <w:rsid w:val="00024D6F"/>
    <w:rsid w:val="00025266"/>
    <w:rsid w:val="00026951"/>
    <w:rsid w:val="0002785F"/>
    <w:rsid w:val="000306F8"/>
    <w:rsid w:val="00031E5F"/>
    <w:rsid w:val="00032873"/>
    <w:rsid w:val="00032952"/>
    <w:rsid w:val="00032EF0"/>
    <w:rsid w:val="00033710"/>
    <w:rsid w:val="00033900"/>
    <w:rsid w:val="0003523A"/>
    <w:rsid w:val="000352AC"/>
    <w:rsid w:val="00035886"/>
    <w:rsid w:val="00035A6A"/>
    <w:rsid w:val="000363B5"/>
    <w:rsid w:val="0004004A"/>
    <w:rsid w:val="000401CA"/>
    <w:rsid w:val="00040A82"/>
    <w:rsid w:val="00042607"/>
    <w:rsid w:val="00042877"/>
    <w:rsid w:val="00042EAD"/>
    <w:rsid w:val="00043002"/>
    <w:rsid w:val="000436BE"/>
    <w:rsid w:val="000441BF"/>
    <w:rsid w:val="00044CE0"/>
    <w:rsid w:val="00044EC4"/>
    <w:rsid w:val="000450B0"/>
    <w:rsid w:val="00046B47"/>
    <w:rsid w:val="00046F29"/>
    <w:rsid w:val="00047DD8"/>
    <w:rsid w:val="00050C44"/>
    <w:rsid w:val="000512FE"/>
    <w:rsid w:val="00051661"/>
    <w:rsid w:val="00051B90"/>
    <w:rsid w:val="00051E59"/>
    <w:rsid w:val="00052D30"/>
    <w:rsid w:val="00052EEA"/>
    <w:rsid w:val="0005380A"/>
    <w:rsid w:val="0005444E"/>
    <w:rsid w:val="00055539"/>
    <w:rsid w:val="000575BE"/>
    <w:rsid w:val="00057C10"/>
    <w:rsid w:val="000609D4"/>
    <w:rsid w:val="00060B46"/>
    <w:rsid w:val="000629B5"/>
    <w:rsid w:val="00063D03"/>
    <w:rsid w:val="00065225"/>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881"/>
    <w:rsid w:val="00085C08"/>
    <w:rsid w:val="00086D64"/>
    <w:rsid w:val="00087A35"/>
    <w:rsid w:val="00087C70"/>
    <w:rsid w:val="00090576"/>
    <w:rsid w:val="0009197D"/>
    <w:rsid w:val="00092328"/>
    <w:rsid w:val="0009325A"/>
    <w:rsid w:val="000936BD"/>
    <w:rsid w:val="0009582F"/>
    <w:rsid w:val="00096132"/>
    <w:rsid w:val="0009618C"/>
    <w:rsid w:val="00096401"/>
    <w:rsid w:val="00097A88"/>
    <w:rsid w:val="000A0587"/>
    <w:rsid w:val="000A0FF8"/>
    <w:rsid w:val="000A18CA"/>
    <w:rsid w:val="000A2F85"/>
    <w:rsid w:val="000A3296"/>
    <w:rsid w:val="000A335A"/>
    <w:rsid w:val="000A4BB6"/>
    <w:rsid w:val="000A4D45"/>
    <w:rsid w:val="000A557A"/>
    <w:rsid w:val="000A63E9"/>
    <w:rsid w:val="000A69C0"/>
    <w:rsid w:val="000A7ADB"/>
    <w:rsid w:val="000A7E81"/>
    <w:rsid w:val="000B0243"/>
    <w:rsid w:val="000B0881"/>
    <w:rsid w:val="000B3432"/>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6B4"/>
    <w:rsid w:val="000E17C4"/>
    <w:rsid w:val="000E1D23"/>
    <w:rsid w:val="000E1FF3"/>
    <w:rsid w:val="000E21EC"/>
    <w:rsid w:val="000E3A80"/>
    <w:rsid w:val="000E4505"/>
    <w:rsid w:val="000E4518"/>
    <w:rsid w:val="000E596A"/>
    <w:rsid w:val="000E64FD"/>
    <w:rsid w:val="000E675C"/>
    <w:rsid w:val="000E6E19"/>
    <w:rsid w:val="000F0078"/>
    <w:rsid w:val="000F02B3"/>
    <w:rsid w:val="000F0489"/>
    <w:rsid w:val="000F23BE"/>
    <w:rsid w:val="000F2DDA"/>
    <w:rsid w:val="000F4C98"/>
    <w:rsid w:val="000F5345"/>
    <w:rsid w:val="000F78DD"/>
    <w:rsid w:val="001002A3"/>
    <w:rsid w:val="00100DCD"/>
    <w:rsid w:val="001026F6"/>
    <w:rsid w:val="0010584D"/>
    <w:rsid w:val="00105D8C"/>
    <w:rsid w:val="00106501"/>
    <w:rsid w:val="00106CEF"/>
    <w:rsid w:val="001072A9"/>
    <w:rsid w:val="001074A7"/>
    <w:rsid w:val="00111017"/>
    <w:rsid w:val="00113BE7"/>
    <w:rsid w:val="00114592"/>
    <w:rsid w:val="0011492F"/>
    <w:rsid w:val="00117052"/>
    <w:rsid w:val="001170C5"/>
    <w:rsid w:val="00117CB6"/>
    <w:rsid w:val="001203F8"/>
    <w:rsid w:val="00120F07"/>
    <w:rsid w:val="00123C5B"/>
    <w:rsid w:val="001240E6"/>
    <w:rsid w:val="001252AC"/>
    <w:rsid w:val="001252C1"/>
    <w:rsid w:val="00126E52"/>
    <w:rsid w:val="00126F60"/>
    <w:rsid w:val="00127F1B"/>
    <w:rsid w:val="0013041A"/>
    <w:rsid w:val="00131C29"/>
    <w:rsid w:val="00132B3C"/>
    <w:rsid w:val="00133290"/>
    <w:rsid w:val="00134275"/>
    <w:rsid w:val="0013465F"/>
    <w:rsid w:val="00134F7B"/>
    <w:rsid w:val="0013558B"/>
    <w:rsid w:val="00135C53"/>
    <w:rsid w:val="00136567"/>
    <w:rsid w:val="00140EDE"/>
    <w:rsid w:val="0014173A"/>
    <w:rsid w:val="00141FCC"/>
    <w:rsid w:val="00142A44"/>
    <w:rsid w:val="00143D46"/>
    <w:rsid w:val="001442D1"/>
    <w:rsid w:val="00144CE6"/>
    <w:rsid w:val="00145D21"/>
    <w:rsid w:val="00145D62"/>
    <w:rsid w:val="00146E68"/>
    <w:rsid w:val="001479C1"/>
    <w:rsid w:val="00150829"/>
    <w:rsid w:val="00150B1E"/>
    <w:rsid w:val="00156404"/>
    <w:rsid w:val="0016035C"/>
    <w:rsid w:val="00160B78"/>
    <w:rsid w:val="00162818"/>
    <w:rsid w:val="00162E40"/>
    <w:rsid w:val="0016421D"/>
    <w:rsid w:val="001659ED"/>
    <w:rsid w:val="001665A7"/>
    <w:rsid w:val="001671E0"/>
    <w:rsid w:val="00167702"/>
    <w:rsid w:val="0016797F"/>
    <w:rsid w:val="00170150"/>
    <w:rsid w:val="0017138B"/>
    <w:rsid w:val="0017152A"/>
    <w:rsid w:val="00172AE8"/>
    <w:rsid w:val="00172F1B"/>
    <w:rsid w:val="001748E2"/>
    <w:rsid w:val="00175D57"/>
    <w:rsid w:val="00177CFB"/>
    <w:rsid w:val="00180EFD"/>
    <w:rsid w:val="00182936"/>
    <w:rsid w:val="00182B09"/>
    <w:rsid w:val="00182E78"/>
    <w:rsid w:val="001836E0"/>
    <w:rsid w:val="0018441B"/>
    <w:rsid w:val="00185208"/>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770"/>
    <w:rsid w:val="00197BAC"/>
    <w:rsid w:val="001A007D"/>
    <w:rsid w:val="001A0F59"/>
    <w:rsid w:val="001A242C"/>
    <w:rsid w:val="001A2ECF"/>
    <w:rsid w:val="001A3A15"/>
    <w:rsid w:val="001A3F55"/>
    <w:rsid w:val="001A41FA"/>
    <w:rsid w:val="001A72A4"/>
    <w:rsid w:val="001B1166"/>
    <w:rsid w:val="001B13FF"/>
    <w:rsid w:val="001B2242"/>
    <w:rsid w:val="001B2D02"/>
    <w:rsid w:val="001B2EC7"/>
    <w:rsid w:val="001B5104"/>
    <w:rsid w:val="001B61AC"/>
    <w:rsid w:val="001B6447"/>
    <w:rsid w:val="001B65E6"/>
    <w:rsid w:val="001B69F9"/>
    <w:rsid w:val="001C21DA"/>
    <w:rsid w:val="001C5203"/>
    <w:rsid w:val="001C5802"/>
    <w:rsid w:val="001C63C2"/>
    <w:rsid w:val="001C7171"/>
    <w:rsid w:val="001C742A"/>
    <w:rsid w:val="001D039B"/>
    <w:rsid w:val="001D06E5"/>
    <w:rsid w:val="001D26B1"/>
    <w:rsid w:val="001D2AE2"/>
    <w:rsid w:val="001D2C53"/>
    <w:rsid w:val="001D2DFC"/>
    <w:rsid w:val="001D3B68"/>
    <w:rsid w:val="001D4913"/>
    <w:rsid w:val="001D535A"/>
    <w:rsid w:val="001D71ED"/>
    <w:rsid w:val="001E1096"/>
    <w:rsid w:val="001E13CF"/>
    <w:rsid w:val="001E15B9"/>
    <w:rsid w:val="001E1A26"/>
    <w:rsid w:val="001E3305"/>
    <w:rsid w:val="001E37DC"/>
    <w:rsid w:val="001E4AF0"/>
    <w:rsid w:val="001E6029"/>
    <w:rsid w:val="001E7993"/>
    <w:rsid w:val="001F0B4C"/>
    <w:rsid w:val="001F36B3"/>
    <w:rsid w:val="001F7EF9"/>
    <w:rsid w:val="002006B9"/>
    <w:rsid w:val="00202FB7"/>
    <w:rsid w:val="00204CC7"/>
    <w:rsid w:val="00204FD5"/>
    <w:rsid w:val="00205E42"/>
    <w:rsid w:val="00205F3E"/>
    <w:rsid w:val="0020687B"/>
    <w:rsid w:val="00206971"/>
    <w:rsid w:val="00207426"/>
    <w:rsid w:val="00207792"/>
    <w:rsid w:val="00210DE1"/>
    <w:rsid w:val="00210F05"/>
    <w:rsid w:val="00211194"/>
    <w:rsid w:val="00213BFC"/>
    <w:rsid w:val="002140AA"/>
    <w:rsid w:val="00215D8D"/>
    <w:rsid w:val="00216778"/>
    <w:rsid w:val="00216F24"/>
    <w:rsid w:val="002178C1"/>
    <w:rsid w:val="00220E97"/>
    <w:rsid w:val="00221C26"/>
    <w:rsid w:val="002225AD"/>
    <w:rsid w:val="002234E6"/>
    <w:rsid w:val="00223B7C"/>
    <w:rsid w:val="00223CF2"/>
    <w:rsid w:val="00224039"/>
    <w:rsid w:val="002277E8"/>
    <w:rsid w:val="00231469"/>
    <w:rsid w:val="00233C30"/>
    <w:rsid w:val="00234D1E"/>
    <w:rsid w:val="0023583D"/>
    <w:rsid w:val="00235CA9"/>
    <w:rsid w:val="00235F1D"/>
    <w:rsid w:val="002365E4"/>
    <w:rsid w:val="002369F6"/>
    <w:rsid w:val="00237DC3"/>
    <w:rsid w:val="00240561"/>
    <w:rsid w:val="00241F00"/>
    <w:rsid w:val="00242107"/>
    <w:rsid w:val="00242173"/>
    <w:rsid w:val="0024293B"/>
    <w:rsid w:val="0024411C"/>
    <w:rsid w:val="0024578F"/>
    <w:rsid w:val="002473DC"/>
    <w:rsid w:val="00247BD0"/>
    <w:rsid w:val="002500A1"/>
    <w:rsid w:val="0025194E"/>
    <w:rsid w:val="00251971"/>
    <w:rsid w:val="00251AC0"/>
    <w:rsid w:val="0025208C"/>
    <w:rsid w:val="002525B3"/>
    <w:rsid w:val="00252E1E"/>
    <w:rsid w:val="00254287"/>
    <w:rsid w:val="002546A7"/>
    <w:rsid w:val="00254AA8"/>
    <w:rsid w:val="00254B8B"/>
    <w:rsid w:val="00255AF8"/>
    <w:rsid w:val="00256A26"/>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8090D"/>
    <w:rsid w:val="00282E08"/>
    <w:rsid w:val="00283784"/>
    <w:rsid w:val="0028477B"/>
    <w:rsid w:val="00284A70"/>
    <w:rsid w:val="00284C6A"/>
    <w:rsid w:val="002852B6"/>
    <w:rsid w:val="00286D45"/>
    <w:rsid w:val="0028706C"/>
    <w:rsid w:val="0029060C"/>
    <w:rsid w:val="0029075F"/>
    <w:rsid w:val="002915C7"/>
    <w:rsid w:val="0029321D"/>
    <w:rsid w:val="00295254"/>
    <w:rsid w:val="00295709"/>
    <w:rsid w:val="00295C99"/>
    <w:rsid w:val="002967D8"/>
    <w:rsid w:val="0029688F"/>
    <w:rsid w:val="00297DF9"/>
    <w:rsid w:val="002A005B"/>
    <w:rsid w:val="002A1769"/>
    <w:rsid w:val="002A18D9"/>
    <w:rsid w:val="002A26AE"/>
    <w:rsid w:val="002A2876"/>
    <w:rsid w:val="002A2A8B"/>
    <w:rsid w:val="002A42DD"/>
    <w:rsid w:val="002A6B47"/>
    <w:rsid w:val="002A6F5C"/>
    <w:rsid w:val="002A6FD9"/>
    <w:rsid w:val="002A7313"/>
    <w:rsid w:val="002A74F7"/>
    <w:rsid w:val="002B088C"/>
    <w:rsid w:val="002B2F98"/>
    <w:rsid w:val="002B4339"/>
    <w:rsid w:val="002B5202"/>
    <w:rsid w:val="002B76BE"/>
    <w:rsid w:val="002B7944"/>
    <w:rsid w:val="002B7B23"/>
    <w:rsid w:val="002C04CC"/>
    <w:rsid w:val="002C0944"/>
    <w:rsid w:val="002C2DC5"/>
    <w:rsid w:val="002C3C2B"/>
    <w:rsid w:val="002C4194"/>
    <w:rsid w:val="002C4B64"/>
    <w:rsid w:val="002C67BA"/>
    <w:rsid w:val="002C7C93"/>
    <w:rsid w:val="002C7E79"/>
    <w:rsid w:val="002C7F66"/>
    <w:rsid w:val="002D056E"/>
    <w:rsid w:val="002D0844"/>
    <w:rsid w:val="002D0CCD"/>
    <w:rsid w:val="002D1AD7"/>
    <w:rsid w:val="002D1E8A"/>
    <w:rsid w:val="002D2986"/>
    <w:rsid w:val="002D3347"/>
    <w:rsid w:val="002D3385"/>
    <w:rsid w:val="002D52EE"/>
    <w:rsid w:val="002D5DC8"/>
    <w:rsid w:val="002D6E09"/>
    <w:rsid w:val="002D6E3B"/>
    <w:rsid w:val="002E16A0"/>
    <w:rsid w:val="002E1FAF"/>
    <w:rsid w:val="002E224C"/>
    <w:rsid w:val="002E2C7C"/>
    <w:rsid w:val="002E47E2"/>
    <w:rsid w:val="002E4BE9"/>
    <w:rsid w:val="002E5C15"/>
    <w:rsid w:val="002E666B"/>
    <w:rsid w:val="002E6777"/>
    <w:rsid w:val="002E7532"/>
    <w:rsid w:val="002F0193"/>
    <w:rsid w:val="002F02BA"/>
    <w:rsid w:val="002F4129"/>
    <w:rsid w:val="002F4A1E"/>
    <w:rsid w:val="002F52FF"/>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0A37"/>
    <w:rsid w:val="003115AB"/>
    <w:rsid w:val="00311A32"/>
    <w:rsid w:val="0031343E"/>
    <w:rsid w:val="003137BD"/>
    <w:rsid w:val="00313EE8"/>
    <w:rsid w:val="003146C2"/>
    <w:rsid w:val="003166FF"/>
    <w:rsid w:val="003172B9"/>
    <w:rsid w:val="00317485"/>
    <w:rsid w:val="00320228"/>
    <w:rsid w:val="00320E7B"/>
    <w:rsid w:val="00322631"/>
    <w:rsid w:val="00323B03"/>
    <w:rsid w:val="00324211"/>
    <w:rsid w:val="0032453B"/>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305"/>
    <w:rsid w:val="00350DC3"/>
    <w:rsid w:val="003526F1"/>
    <w:rsid w:val="00353493"/>
    <w:rsid w:val="003541A5"/>
    <w:rsid w:val="003544DD"/>
    <w:rsid w:val="0035555C"/>
    <w:rsid w:val="00360901"/>
    <w:rsid w:val="00360968"/>
    <w:rsid w:val="003624D3"/>
    <w:rsid w:val="003628DD"/>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3183"/>
    <w:rsid w:val="00374A18"/>
    <w:rsid w:val="00374C59"/>
    <w:rsid w:val="00377EEB"/>
    <w:rsid w:val="0038131C"/>
    <w:rsid w:val="00382A2A"/>
    <w:rsid w:val="003837C6"/>
    <w:rsid w:val="00383FC9"/>
    <w:rsid w:val="003850F6"/>
    <w:rsid w:val="00385119"/>
    <w:rsid w:val="00387DB0"/>
    <w:rsid w:val="00387FC3"/>
    <w:rsid w:val="003907DB"/>
    <w:rsid w:val="0039096F"/>
    <w:rsid w:val="00390F3F"/>
    <w:rsid w:val="00391528"/>
    <w:rsid w:val="003916B5"/>
    <w:rsid w:val="0039375E"/>
    <w:rsid w:val="00393D4B"/>
    <w:rsid w:val="00393D85"/>
    <w:rsid w:val="00395F45"/>
    <w:rsid w:val="00396155"/>
    <w:rsid w:val="00396700"/>
    <w:rsid w:val="003A09B0"/>
    <w:rsid w:val="003A2694"/>
    <w:rsid w:val="003A2709"/>
    <w:rsid w:val="003A34A9"/>
    <w:rsid w:val="003A4E12"/>
    <w:rsid w:val="003A55FE"/>
    <w:rsid w:val="003A583E"/>
    <w:rsid w:val="003A7BA2"/>
    <w:rsid w:val="003B0156"/>
    <w:rsid w:val="003B0371"/>
    <w:rsid w:val="003B1309"/>
    <w:rsid w:val="003B26D9"/>
    <w:rsid w:val="003B28E8"/>
    <w:rsid w:val="003B2A99"/>
    <w:rsid w:val="003B4C1F"/>
    <w:rsid w:val="003B55E1"/>
    <w:rsid w:val="003B6015"/>
    <w:rsid w:val="003B7C46"/>
    <w:rsid w:val="003C0230"/>
    <w:rsid w:val="003C2CF1"/>
    <w:rsid w:val="003C37C8"/>
    <w:rsid w:val="003C54D8"/>
    <w:rsid w:val="003C68A6"/>
    <w:rsid w:val="003D06EA"/>
    <w:rsid w:val="003D0C43"/>
    <w:rsid w:val="003D0F66"/>
    <w:rsid w:val="003D1B6E"/>
    <w:rsid w:val="003D1CA0"/>
    <w:rsid w:val="003D3CED"/>
    <w:rsid w:val="003D4780"/>
    <w:rsid w:val="003D4EF7"/>
    <w:rsid w:val="003D7924"/>
    <w:rsid w:val="003D7E5C"/>
    <w:rsid w:val="003D7F05"/>
    <w:rsid w:val="003E03E6"/>
    <w:rsid w:val="003E04CC"/>
    <w:rsid w:val="003E0821"/>
    <w:rsid w:val="003E084B"/>
    <w:rsid w:val="003E12FA"/>
    <w:rsid w:val="003E1DE4"/>
    <w:rsid w:val="003E30EE"/>
    <w:rsid w:val="003E3B27"/>
    <w:rsid w:val="003E4B09"/>
    <w:rsid w:val="003E4B16"/>
    <w:rsid w:val="003E4C84"/>
    <w:rsid w:val="003E5112"/>
    <w:rsid w:val="003E540E"/>
    <w:rsid w:val="003E5F0D"/>
    <w:rsid w:val="003E666C"/>
    <w:rsid w:val="003E7418"/>
    <w:rsid w:val="003E7590"/>
    <w:rsid w:val="003E7A73"/>
    <w:rsid w:val="003F13AC"/>
    <w:rsid w:val="003F2F4E"/>
    <w:rsid w:val="003F3D00"/>
    <w:rsid w:val="003F3D82"/>
    <w:rsid w:val="003F4185"/>
    <w:rsid w:val="003F4946"/>
    <w:rsid w:val="003F5B6A"/>
    <w:rsid w:val="003F5BD7"/>
    <w:rsid w:val="003F5C5A"/>
    <w:rsid w:val="003F6411"/>
    <w:rsid w:val="003F6680"/>
    <w:rsid w:val="003F6FDB"/>
    <w:rsid w:val="003F7784"/>
    <w:rsid w:val="003F79B0"/>
    <w:rsid w:val="00400873"/>
    <w:rsid w:val="0040140D"/>
    <w:rsid w:val="00402AEF"/>
    <w:rsid w:val="0040342F"/>
    <w:rsid w:val="00404C4F"/>
    <w:rsid w:val="0040581D"/>
    <w:rsid w:val="00410C7C"/>
    <w:rsid w:val="00410F27"/>
    <w:rsid w:val="004112A2"/>
    <w:rsid w:val="0041190B"/>
    <w:rsid w:val="00412823"/>
    <w:rsid w:val="00412C79"/>
    <w:rsid w:val="004135F9"/>
    <w:rsid w:val="0041401B"/>
    <w:rsid w:val="00414D0E"/>
    <w:rsid w:val="00415AD8"/>
    <w:rsid w:val="00417202"/>
    <w:rsid w:val="00420228"/>
    <w:rsid w:val="0042052E"/>
    <w:rsid w:val="00423347"/>
    <w:rsid w:val="00423DFE"/>
    <w:rsid w:val="004247B5"/>
    <w:rsid w:val="00424FE5"/>
    <w:rsid w:val="00425CC5"/>
    <w:rsid w:val="00425E31"/>
    <w:rsid w:val="00435215"/>
    <w:rsid w:val="00437BB0"/>
    <w:rsid w:val="004420E1"/>
    <w:rsid w:val="00443C5C"/>
    <w:rsid w:val="00443E49"/>
    <w:rsid w:val="004445E6"/>
    <w:rsid w:val="00445791"/>
    <w:rsid w:val="00450024"/>
    <w:rsid w:val="00450C8B"/>
    <w:rsid w:val="00451D26"/>
    <w:rsid w:val="00451F0C"/>
    <w:rsid w:val="00452BED"/>
    <w:rsid w:val="00453185"/>
    <w:rsid w:val="00453318"/>
    <w:rsid w:val="0045655C"/>
    <w:rsid w:val="00457E61"/>
    <w:rsid w:val="00461786"/>
    <w:rsid w:val="00462DD9"/>
    <w:rsid w:val="00463160"/>
    <w:rsid w:val="00464409"/>
    <w:rsid w:val="0046447A"/>
    <w:rsid w:val="00465138"/>
    <w:rsid w:val="0046608D"/>
    <w:rsid w:val="00466112"/>
    <w:rsid w:val="00470332"/>
    <w:rsid w:val="0047116E"/>
    <w:rsid w:val="00472AEB"/>
    <w:rsid w:val="00472D17"/>
    <w:rsid w:val="00473AC5"/>
    <w:rsid w:val="00474944"/>
    <w:rsid w:val="00474F4D"/>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56CD"/>
    <w:rsid w:val="004969FA"/>
    <w:rsid w:val="004971BB"/>
    <w:rsid w:val="004A06F2"/>
    <w:rsid w:val="004A0C78"/>
    <w:rsid w:val="004A2B49"/>
    <w:rsid w:val="004A3521"/>
    <w:rsid w:val="004A3DEE"/>
    <w:rsid w:val="004A4C86"/>
    <w:rsid w:val="004A5CB6"/>
    <w:rsid w:val="004A647E"/>
    <w:rsid w:val="004B08AD"/>
    <w:rsid w:val="004B429C"/>
    <w:rsid w:val="004B450A"/>
    <w:rsid w:val="004B458C"/>
    <w:rsid w:val="004B5D10"/>
    <w:rsid w:val="004B7BE7"/>
    <w:rsid w:val="004C12AD"/>
    <w:rsid w:val="004C23B0"/>
    <w:rsid w:val="004C355E"/>
    <w:rsid w:val="004C3B0E"/>
    <w:rsid w:val="004C4C38"/>
    <w:rsid w:val="004C5ED5"/>
    <w:rsid w:val="004C64BD"/>
    <w:rsid w:val="004C77D9"/>
    <w:rsid w:val="004C7B64"/>
    <w:rsid w:val="004D0217"/>
    <w:rsid w:val="004D260E"/>
    <w:rsid w:val="004D33C6"/>
    <w:rsid w:val="004D344D"/>
    <w:rsid w:val="004D459E"/>
    <w:rsid w:val="004D4FF4"/>
    <w:rsid w:val="004D5910"/>
    <w:rsid w:val="004D6A56"/>
    <w:rsid w:val="004E09F3"/>
    <w:rsid w:val="004E11E0"/>
    <w:rsid w:val="004E1919"/>
    <w:rsid w:val="004E1FEC"/>
    <w:rsid w:val="004E26B1"/>
    <w:rsid w:val="004E391F"/>
    <w:rsid w:val="004E446B"/>
    <w:rsid w:val="004E5921"/>
    <w:rsid w:val="004E5AA8"/>
    <w:rsid w:val="004E71F2"/>
    <w:rsid w:val="004E74E1"/>
    <w:rsid w:val="004F1134"/>
    <w:rsid w:val="004F20D6"/>
    <w:rsid w:val="004F244D"/>
    <w:rsid w:val="004F2A3D"/>
    <w:rsid w:val="004F314F"/>
    <w:rsid w:val="004F46D4"/>
    <w:rsid w:val="004F5DF2"/>
    <w:rsid w:val="004F755E"/>
    <w:rsid w:val="0050188E"/>
    <w:rsid w:val="00502924"/>
    <w:rsid w:val="00502CF5"/>
    <w:rsid w:val="0050424D"/>
    <w:rsid w:val="00506CCA"/>
    <w:rsid w:val="00506EC9"/>
    <w:rsid w:val="00510318"/>
    <w:rsid w:val="00510842"/>
    <w:rsid w:val="0051161D"/>
    <w:rsid w:val="005128E9"/>
    <w:rsid w:val="00512D91"/>
    <w:rsid w:val="005132D8"/>
    <w:rsid w:val="00514D4B"/>
    <w:rsid w:val="00514FB3"/>
    <w:rsid w:val="00515880"/>
    <w:rsid w:val="00515CFE"/>
    <w:rsid w:val="00517EA2"/>
    <w:rsid w:val="00520392"/>
    <w:rsid w:val="00520723"/>
    <w:rsid w:val="00520779"/>
    <w:rsid w:val="00522168"/>
    <w:rsid w:val="00522492"/>
    <w:rsid w:val="00522B58"/>
    <w:rsid w:val="00522E2C"/>
    <w:rsid w:val="005244FA"/>
    <w:rsid w:val="00525CC2"/>
    <w:rsid w:val="00526C45"/>
    <w:rsid w:val="00527C28"/>
    <w:rsid w:val="00531245"/>
    <w:rsid w:val="00531303"/>
    <w:rsid w:val="0053335E"/>
    <w:rsid w:val="00534080"/>
    <w:rsid w:val="00534E79"/>
    <w:rsid w:val="00535229"/>
    <w:rsid w:val="00535442"/>
    <w:rsid w:val="00535A98"/>
    <w:rsid w:val="00536393"/>
    <w:rsid w:val="00536D5B"/>
    <w:rsid w:val="00537CE3"/>
    <w:rsid w:val="00537F10"/>
    <w:rsid w:val="0054010F"/>
    <w:rsid w:val="0054146A"/>
    <w:rsid w:val="00541C17"/>
    <w:rsid w:val="0054222E"/>
    <w:rsid w:val="00543895"/>
    <w:rsid w:val="00543D5D"/>
    <w:rsid w:val="00544CB0"/>
    <w:rsid w:val="0054502B"/>
    <w:rsid w:val="00545C84"/>
    <w:rsid w:val="00546EC9"/>
    <w:rsid w:val="00546FB1"/>
    <w:rsid w:val="0054735D"/>
    <w:rsid w:val="005473EA"/>
    <w:rsid w:val="005512D9"/>
    <w:rsid w:val="0055130D"/>
    <w:rsid w:val="005521AE"/>
    <w:rsid w:val="0055354B"/>
    <w:rsid w:val="00553A5B"/>
    <w:rsid w:val="00553C41"/>
    <w:rsid w:val="00553D33"/>
    <w:rsid w:val="0055514D"/>
    <w:rsid w:val="005561D9"/>
    <w:rsid w:val="005564F8"/>
    <w:rsid w:val="0055664C"/>
    <w:rsid w:val="0055699B"/>
    <w:rsid w:val="0055707A"/>
    <w:rsid w:val="005579C4"/>
    <w:rsid w:val="00557B50"/>
    <w:rsid w:val="00560717"/>
    <w:rsid w:val="005609E3"/>
    <w:rsid w:val="005617C8"/>
    <w:rsid w:val="005627ED"/>
    <w:rsid w:val="0056342D"/>
    <w:rsid w:val="005635EB"/>
    <w:rsid w:val="005636EE"/>
    <w:rsid w:val="00563933"/>
    <w:rsid w:val="00563D74"/>
    <w:rsid w:val="0056439F"/>
    <w:rsid w:val="00564AF3"/>
    <w:rsid w:val="00564DEE"/>
    <w:rsid w:val="005666BB"/>
    <w:rsid w:val="00567F11"/>
    <w:rsid w:val="005717DC"/>
    <w:rsid w:val="0057301E"/>
    <w:rsid w:val="0057441E"/>
    <w:rsid w:val="005767D5"/>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52CB"/>
    <w:rsid w:val="005B74A5"/>
    <w:rsid w:val="005C1B04"/>
    <w:rsid w:val="005C2AEA"/>
    <w:rsid w:val="005C36BD"/>
    <w:rsid w:val="005C38E1"/>
    <w:rsid w:val="005C44B5"/>
    <w:rsid w:val="005C495F"/>
    <w:rsid w:val="005C5B67"/>
    <w:rsid w:val="005C631F"/>
    <w:rsid w:val="005C6D8B"/>
    <w:rsid w:val="005C6DB4"/>
    <w:rsid w:val="005C6E46"/>
    <w:rsid w:val="005C7297"/>
    <w:rsid w:val="005C732B"/>
    <w:rsid w:val="005C78FD"/>
    <w:rsid w:val="005D0AC4"/>
    <w:rsid w:val="005D46A1"/>
    <w:rsid w:val="005D6D05"/>
    <w:rsid w:val="005D7B6A"/>
    <w:rsid w:val="005E0BD6"/>
    <w:rsid w:val="005E10E1"/>
    <w:rsid w:val="005E1C73"/>
    <w:rsid w:val="005E40AC"/>
    <w:rsid w:val="005E40D9"/>
    <w:rsid w:val="005E4DC2"/>
    <w:rsid w:val="005E570B"/>
    <w:rsid w:val="005E74C6"/>
    <w:rsid w:val="005F11E8"/>
    <w:rsid w:val="005F28C4"/>
    <w:rsid w:val="005F2C84"/>
    <w:rsid w:val="005F3122"/>
    <w:rsid w:val="005F34E0"/>
    <w:rsid w:val="005F3A57"/>
    <w:rsid w:val="005F3E9B"/>
    <w:rsid w:val="005F60A3"/>
    <w:rsid w:val="005F6B87"/>
    <w:rsid w:val="00600188"/>
    <w:rsid w:val="00600FEC"/>
    <w:rsid w:val="00601003"/>
    <w:rsid w:val="00602185"/>
    <w:rsid w:val="00602967"/>
    <w:rsid w:val="00602DC4"/>
    <w:rsid w:val="006049FB"/>
    <w:rsid w:val="006069C0"/>
    <w:rsid w:val="0060733F"/>
    <w:rsid w:val="0060754F"/>
    <w:rsid w:val="006111FC"/>
    <w:rsid w:val="00611D1A"/>
    <w:rsid w:val="00612436"/>
    <w:rsid w:val="0061247F"/>
    <w:rsid w:val="0061325A"/>
    <w:rsid w:val="00614B13"/>
    <w:rsid w:val="00616BAC"/>
    <w:rsid w:val="00617470"/>
    <w:rsid w:val="006178B6"/>
    <w:rsid w:val="006207D8"/>
    <w:rsid w:val="00621260"/>
    <w:rsid w:val="00622DEE"/>
    <w:rsid w:val="006245FF"/>
    <w:rsid w:val="00625D65"/>
    <w:rsid w:val="00627103"/>
    <w:rsid w:val="00627180"/>
    <w:rsid w:val="00627D62"/>
    <w:rsid w:val="006318D3"/>
    <w:rsid w:val="00632BA4"/>
    <w:rsid w:val="00632C28"/>
    <w:rsid w:val="00633351"/>
    <w:rsid w:val="006339D9"/>
    <w:rsid w:val="006352C3"/>
    <w:rsid w:val="00635446"/>
    <w:rsid w:val="00635449"/>
    <w:rsid w:val="00635958"/>
    <w:rsid w:val="0063628A"/>
    <w:rsid w:val="00637B58"/>
    <w:rsid w:val="00641CB0"/>
    <w:rsid w:val="00641DCD"/>
    <w:rsid w:val="00642621"/>
    <w:rsid w:val="00643CB3"/>
    <w:rsid w:val="00645043"/>
    <w:rsid w:val="006457D7"/>
    <w:rsid w:val="00646DC5"/>
    <w:rsid w:val="0065143A"/>
    <w:rsid w:val="006519EB"/>
    <w:rsid w:val="00652F1C"/>
    <w:rsid w:val="006545AF"/>
    <w:rsid w:val="00654628"/>
    <w:rsid w:val="00654970"/>
    <w:rsid w:val="0065528D"/>
    <w:rsid w:val="00655E27"/>
    <w:rsid w:val="006564C4"/>
    <w:rsid w:val="006570DE"/>
    <w:rsid w:val="006576A6"/>
    <w:rsid w:val="0066147F"/>
    <w:rsid w:val="00665A7C"/>
    <w:rsid w:val="00666046"/>
    <w:rsid w:val="00666500"/>
    <w:rsid w:val="00666DD8"/>
    <w:rsid w:val="00670097"/>
    <w:rsid w:val="0067051C"/>
    <w:rsid w:val="00670B7B"/>
    <w:rsid w:val="00672446"/>
    <w:rsid w:val="00672518"/>
    <w:rsid w:val="00673E91"/>
    <w:rsid w:val="00673FC3"/>
    <w:rsid w:val="00677200"/>
    <w:rsid w:val="00677481"/>
    <w:rsid w:val="006803CC"/>
    <w:rsid w:val="00681C98"/>
    <w:rsid w:val="0068228B"/>
    <w:rsid w:val="00682351"/>
    <w:rsid w:val="006836FA"/>
    <w:rsid w:val="0068383E"/>
    <w:rsid w:val="00684083"/>
    <w:rsid w:val="00684937"/>
    <w:rsid w:val="00685975"/>
    <w:rsid w:val="00685EC7"/>
    <w:rsid w:val="00686D55"/>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89E"/>
    <w:rsid w:val="006A37E5"/>
    <w:rsid w:val="006A3B7F"/>
    <w:rsid w:val="006A4769"/>
    <w:rsid w:val="006A69CA"/>
    <w:rsid w:val="006A7D73"/>
    <w:rsid w:val="006A7F9B"/>
    <w:rsid w:val="006B31B4"/>
    <w:rsid w:val="006B3429"/>
    <w:rsid w:val="006B3997"/>
    <w:rsid w:val="006B39C6"/>
    <w:rsid w:val="006B462A"/>
    <w:rsid w:val="006B4C17"/>
    <w:rsid w:val="006B614B"/>
    <w:rsid w:val="006B6AA5"/>
    <w:rsid w:val="006C092F"/>
    <w:rsid w:val="006C1B19"/>
    <w:rsid w:val="006C3581"/>
    <w:rsid w:val="006C472C"/>
    <w:rsid w:val="006C4F20"/>
    <w:rsid w:val="006C51CE"/>
    <w:rsid w:val="006C5993"/>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DDC"/>
    <w:rsid w:val="006F7856"/>
    <w:rsid w:val="006F7B87"/>
    <w:rsid w:val="007012F1"/>
    <w:rsid w:val="00701AFF"/>
    <w:rsid w:val="007022E5"/>
    <w:rsid w:val="00702B03"/>
    <w:rsid w:val="0070379D"/>
    <w:rsid w:val="00703FBE"/>
    <w:rsid w:val="0070437A"/>
    <w:rsid w:val="00705857"/>
    <w:rsid w:val="00705D5C"/>
    <w:rsid w:val="00705E8A"/>
    <w:rsid w:val="00707933"/>
    <w:rsid w:val="00710771"/>
    <w:rsid w:val="00712A44"/>
    <w:rsid w:val="00712CAA"/>
    <w:rsid w:val="00712DD9"/>
    <w:rsid w:val="0071337D"/>
    <w:rsid w:val="00713B6C"/>
    <w:rsid w:val="007162A8"/>
    <w:rsid w:val="00716794"/>
    <w:rsid w:val="00716A8B"/>
    <w:rsid w:val="0071785A"/>
    <w:rsid w:val="00720362"/>
    <w:rsid w:val="00721829"/>
    <w:rsid w:val="007222FE"/>
    <w:rsid w:val="007225B7"/>
    <w:rsid w:val="00722B54"/>
    <w:rsid w:val="00723D94"/>
    <w:rsid w:val="00725413"/>
    <w:rsid w:val="00726072"/>
    <w:rsid w:val="007277C6"/>
    <w:rsid w:val="00727E71"/>
    <w:rsid w:val="00730DE1"/>
    <w:rsid w:val="00732E80"/>
    <w:rsid w:val="0073314E"/>
    <w:rsid w:val="00734D7E"/>
    <w:rsid w:val="00736332"/>
    <w:rsid w:val="0073702A"/>
    <w:rsid w:val="00740A6E"/>
    <w:rsid w:val="00742575"/>
    <w:rsid w:val="0074367E"/>
    <w:rsid w:val="007444E1"/>
    <w:rsid w:val="00744943"/>
    <w:rsid w:val="0075107E"/>
    <w:rsid w:val="00751D09"/>
    <w:rsid w:val="0075270C"/>
    <w:rsid w:val="007536BF"/>
    <w:rsid w:val="00753B11"/>
    <w:rsid w:val="00753E4B"/>
    <w:rsid w:val="00754C6D"/>
    <w:rsid w:val="00755096"/>
    <w:rsid w:val="00756630"/>
    <w:rsid w:val="007609EE"/>
    <w:rsid w:val="00760E59"/>
    <w:rsid w:val="00762AC8"/>
    <w:rsid w:val="00762D3D"/>
    <w:rsid w:val="007635A6"/>
    <w:rsid w:val="007638DD"/>
    <w:rsid w:val="00765295"/>
    <w:rsid w:val="0076742E"/>
    <w:rsid w:val="00767B20"/>
    <w:rsid w:val="007700C7"/>
    <w:rsid w:val="0077191E"/>
    <w:rsid w:val="0077373C"/>
    <w:rsid w:val="00773D19"/>
    <w:rsid w:val="00775275"/>
    <w:rsid w:val="00776900"/>
    <w:rsid w:val="00777955"/>
    <w:rsid w:val="00777CAC"/>
    <w:rsid w:val="00780CA7"/>
    <w:rsid w:val="00782378"/>
    <w:rsid w:val="00782C94"/>
    <w:rsid w:val="0078310E"/>
    <w:rsid w:val="00784223"/>
    <w:rsid w:val="00785B67"/>
    <w:rsid w:val="00790644"/>
    <w:rsid w:val="00791D03"/>
    <w:rsid w:val="00791F1A"/>
    <w:rsid w:val="00796963"/>
    <w:rsid w:val="007970AD"/>
    <w:rsid w:val="007A2B59"/>
    <w:rsid w:val="007A34A3"/>
    <w:rsid w:val="007A37CE"/>
    <w:rsid w:val="007A400A"/>
    <w:rsid w:val="007A40C2"/>
    <w:rsid w:val="007A6478"/>
    <w:rsid w:val="007A673D"/>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243E"/>
    <w:rsid w:val="007D3045"/>
    <w:rsid w:val="007D4302"/>
    <w:rsid w:val="007D60D1"/>
    <w:rsid w:val="007D6A1E"/>
    <w:rsid w:val="007D6A50"/>
    <w:rsid w:val="007D702C"/>
    <w:rsid w:val="007E02C5"/>
    <w:rsid w:val="007E0F26"/>
    <w:rsid w:val="007E2DAE"/>
    <w:rsid w:val="007E3EF7"/>
    <w:rsid w:val="007E500B"/>
    <w:rsid w:val="007E5B07"/>
    <w:rsid w:val="007E6584"/>
    <w:rsid w:val="007E77F7"/>
    <w:rsid w:val="007F2368"/>
    <w:rsid w:val="007F29D1"/>
    <w:rsid w:val="007F3764"/>
    <w:rsid w:val="007F3B3E"/>
    <w:rsid w:val="007F3D57"/>
    <w:rsid w:val="007F4416"/>
    <w:rsid w:val="007F5937"/>
    <w:rsid w:val="007F5CFE"/>
    <w:rsid w:val="007F68D3"/>
    <w:rsid w:val="00800A6E"/>
    <w:rsid w:val="00800B6F"/>
    <w:rsid w:val="008022E7"/>
    <w:rsid w:val="008026E9"/>
    <w:rsid w:val="00802C84"/>
    <w:rsid w:val="00804D78"/>
    <w:rsid w:val="00805FCF"/>
    <w:rsid w:val="008102A0"/>
    <w:rsid w:val="00810F8F"/>
    <w:rsid w:val="00811991"/>
    <w:rsid w:val="008125A1"/>
    <w:rsid w:val="00815500"/>
    <w:rsid w:val="00815C4C"/>
    <w:rsid w:val="00817686"/>
    <w:rsid w:val="00820496"/>
    <w:rsid w:val="00820B57"/>
    <w:rsid w:val="0082138B"/>
    <w:rsid w:val="0082163E"/>
    <w:rsid w:val="00822D5D"/>
    <w:rsid w:val="00823549"/>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44DC"/>
    <w:rsid w:val="00844D35"/>
    <w:rsid w:val="00845449"/>
    <w:rsid w:val="00845515"/>
    <w:rsid w:val="0084704F"/>
    <w:rsid w:val="008477E4"/>
    <w:rsid w:val="008519CA"/>
    <w:rsid w:val="00851D76"/>
    <w:rsid w:val="008533FA"/>
    <w:rsid w:val="0085454F"/>
    <w:rsid w:val="00854DAA"/>
    <w:rsid w:val="00857992"/>
    <w:rsid w:val="00860031"/>
    <w:rsid w:val="008609C3"/>
    <w:rsid w:val="00862DF6"/>
    <w:rsid w:val="00863809"/>
    <w:rsid w:val="008640C0"/>
    <w:rsid w:val="00864677"/>
    <w:rsid w:val="0086521D"/>
    <w:rsid w:val="008659CF"/>
    <w:rsid w:val="00865C47"/>
    <w:rsid w:val="00865E3E"/>
    <w:rsid w:val="00865F4A"/>
    <w:rsid w:val="00870A58"/>
    <w:rsid w:val="0087300A"/>
    <w:rsid w:val="00875E52"/>
    <w:rsid w:val="00875F80"/>
    <w:rsid w:val="00876643"/>
    <w:rsid w:val="00876EE7"/>
    <w:rsid w:val="0088109C"/>
    <w:rsid w:val="00882652"/>
    <w:rsid w:val="00882737"/>
    <w:rsid w:val="00883DBD"/>
    <w:rsid w:val="00884138"/>
    <w:rsid w:val="0088436F"/>
    <w:rsid w:val="00886140"/>
    <w:rsid w:val="00890803"/>
    <w:rsid w:val="00891DE4"/>
    <w:rsid w:val="00892204"/>
    <w:rsid w:val="00892660"/>
    <w:rsid w:val="008926A5"/>
    <w:rsid w:val="008933B0"/>
    <w:rsid w:val="008944FD"/>
    <w:rsid w:val="00894989"/>
    <w:rsid w:val="00896AA8"/>
    <w:rsid w:val="00896BC5"/>
    <w:rsid w:val="008A0D0D"/>
    <w:rsid w:val="008A22E7"/>
    <w:rsid w:val="008A39D1"/>
    <w:rsid w:val="008A4152"/>
    <w:rsid w:val="008A4322"/>
    <w:rsid w:val="008A4484"/>
    <w:rsid w:val="008A499C"/>
    <w:rsid w:val="008A62F2"/>
    <w:rsid w:val="008A7C25"/>
    <w:rsid w:val="008B0938"/>
    <w:rsid w:val="008B0E1B"/>
    <w:rsid w:val="008B246A"/>
    <w:rsid w:val="008B2E50"/>
    <w:rsid w:val="008B3E3A"/>
    <w:rsid w:val="008B5740"/>
    <w:rsid w:val="008B5993"/>
    <w:rsid w:val="008B634C"/>
    <w:rsid w:val="008B6978"/>
    <w:rsid w:val="008B7EB4"/>
    <w:rsid w:val="008C053E"/>
    <w:rsid w:val="008C3239"/>
    <w:rsid w:val="008C3F48"/>
    <w:rsid w:val="008C5E18"/>
    <w:rsid w:val="008C643E"/>
    <w:rsid w:val="008C6E80"/>
    <w:rsid w:val="008C7088"/>
    <w:rsid w:val="008D281B"/>
    <w:rsid w:val="008D291A"/>
    <w:rsid w:val="008D3065"/>
    <w:rsid w:val="008D3342"/>
    <w:rsid w:val="008D3CB9"/>
    <w:rsid w:val="008D45A9"/>
    <w:rsid w:val="008D4788"/>
    <w:rsid w:val="008D4854"/>
    <w:rsid w:val="008D637F"/>
    <w:rsid w:val="008E02D8"/>
    <w:rsid w:val="008E09D6"/>
    <w:rsid w:val="008E1EE7"/>
    <w:rsid w:val="008E3BC7"/>
    <w:rsid w:val="008E4386"/>
    <w:rsid w:val="008E483C"/>
    <w:rsid w:val="008E507D"/>
    <w:rsid w:val="008E54A0"/>
    <w:rsid w:val="008E61B3"/>
    <w:rsid w:val="008E7EE8"/>
    <w:rsid w:val="008F054E"/>
    <w:rsid w:val="008F1142"/>
    <w:rsid w:val="008F19DF"/>
    <w:rsid w:val="008F29F8"/>
    <w:rsid w:val="008F35EC"/>
    <w:rsid w:val="008F4C39"/>
    <w:rsid w:val="008F546A"/>
    <w:rsid w:val="008F5793"/>
    <w:rsid w:val="008F62C8"/>
    <w:rsid w:val="008F659C"/>
    <w:rsid w:val="008F6620"/>
    <w:rsid w:val="008F6630"/>
    <w:rsid w:val="008F6CA0"/>
    <w:rsid w:val="00900B32"/>
    <w:rsid w:val="0090334D"/>
    <w:rsid w:val="009042D4"/>
    <w:rsid w:val="00904449"/>
    <w:rsid w:val="00910DF7"/>
    <w:rsid w:val="009115EF"/>
    <w:rsid w:val="00912427"/>
    <w:rsid w:val="0091461D"/>
    <w:rsid w:val="00914886"/>
    <w:rsid w:val="009161D0"/>
    <w:rsid w:val="00916BA6"/>
    <w:rsid w:val="00916FC6"/>
    <w:rsid w:val="00917138"/>
    <w:rsid w:val="00917386"/>
    <w:rsid w:val="00925BFE"/>
    <w:rsid w:val="00925EB8"/>
    <w:rsid w:val="009279B4"/>
    <w:rsid w:val="009304D5"/>
    <w:rsid w:val="00930D2C"/>
    <w:rsid w:val="00930DB2"/>
    <w:rsid w:val="00932438"/>
    <w:rsid w:val="00934222"/>
    <w:rsid w:val="00934DB0"/>
    <w:rsid w:val="0093647D"/>
    <w:rsid w:val="00937242"/>
    <w:rsid w:val="009418CA"/>
    <w:rsid w:val="0094397D"/>
    <w:rsid w:val="00943B9E"/>
    <w:rsid w:val="0095119B"/>
    <w:rsid w:val="00953022"/>
    <w:rsid w:val="009535EC"/>
    <w:rsid w:val="00953F2F"/>
    <w:rsid w:val="0095415A"/>
    <w:rsid w:val="009541FF"/>
    <w:rsid w:val="00955F21"/>
    <w:rsid w:val="009577BB"/>
    <w:rsid w:val="009600D9"/>
    <w:rsid w:val="00960918"/>
    <w:rsid w:val="00960A75"/>
    <w:rsid w:val="00962144"/>
    <w:rsid w:val="00962B25"/>
    <w:rsid w:val="00963C13"/>
    <w:rsid w:val="00970AA6"/>
    <w:rsid w:val="00970DC3"/>
    <w:rsid w:val="0097100C"/>
    <w:rsid w:val="009712ED"/>
    <w:rsid w:val="009729A1"/>
    <w:rsid w:val="00973D60"/>
    <w:rsid w:val="009749EB"/>
    <w:rsid w:val="00974C4D"/>
    <w:rsid w:val="00975792"/>
    <w:rsid w:val="00976B0C"/>
    <w:rsid w:val="00976FCB"/>
    <w:rsid w:val="00977DB0"/>
    <w:rsid w:val="009807B4"/>
    <w:rsid w:val="0098081F"/>
    <w:rsid w:val="00981A45"/>
    <w:rsid w:val="00981B19"/>
    <w:rsid w:val="009822EF"/>
    <w:rsid w:val="00982446"/>
    <w:rsid w:val="00983A91"/>
    <w:rsid w:val="0098428D"/>
    <w:rsid w:val="00984313"/>
    <w:rsid w:val="0098440B"/>
    <w:rsid w:val="00984871"/>
    <w:rsid w:val="00994747"/>
    <w:rsid w:val="00996159"/>
    <w:rsid w:val="00996A6D"/>
    <w:rsid w:val="00996C59"/>
    <w:rsid w:val="00997978"/>
    <w:rsid w:val="009A05C4"/>
    <w:rsid w:val="009A43AA"/>
    <w:rsid w:val="009A4F18"/>
    <w:rsid w:val="009A5430"/>
    <w:rsid w:val="009A5469"/>
    <w:rsid w:val="009A5495"/>
    <w:rsid w:val="009A5971"/>
    <w:rsid w:val="009A5E3D"/>
    <w:rsid w:val="009A78EA"/>
    <w:rsid w:val="009A7ECE"/>
    <w:rsid w:val="009B0790"/>
    <w:rsid w:val="009B1AC9"/>
    <w:rsid w:val="009B270C"/>
    <w:rsid w:val="009B3670"/>
    <w:rsid w:val="009B3C66"/>
    <w:rsid w:val="009B5286"/>
    <w:rsid w:val="009B691D"/>
    <w:rsid w:val="009C0DF8"/>
    <w:rsid w:val="009C10A4"/>
    <w:rsid w:val="009C1655"/>
    <w:rsid w:val="009C2090"/>
    <w:rsid w:val="009C2E2D"/>
    <w:rsid w:val="009C34C7"/>
    <w:rsid w:val="009C380C"/>
    <w:rsid w:val="009C3BF3"/>
    <w:rsid w:val="009C42FB"/>
    <w:rsid w:val="009C46E4"/>
    <w:rsid w:val="009C5156"/>
    <w:rsid w:val="009C66BA"/>
    <w:rsid w:val="009D21D8"/>
    <w:rsid w:val="009D22CD"/>
    <w:rsid w:val="009D357A"/>
    <w:rsid w:val="009D4232"/>
    <w:rsid w:val="009D53AA"/>
    <w:rsid w:val="009D611F"/>
    <w:rsid w:val="009D644A"/>
    <w:rsid w:val="009D6783"/>
    <w:rsid w:val="009D6E0E"/>
    <w:rsid w:val="009D7999"/>
    <w:rsid w:val="009E2529"/>
    <w:rsid w:val="009E2A82"/>
    <w:rsid w:val="009E33FA"/>
    <w:rsid w:val="009E432A"/>
    <w:rsid w:val="009E5490"/>
    <w:rsid w:val="009E5935"/>
    <w:rsid w:val="009E78C5"/>
    <w:rsid w:val="009F0533"/>
    <w:rsid w:val="009F15E6"/>
    <w:rsid w:val="009F1BEF"/>
    <w:rsid w:val="009F1EA8"/>
    <w:rsid w:val="009F30B3"/>
    <w:rsid w:val="009F3EEF"/>
    <w:rsid w:val="009F59E2"/>
    <w:rsid w:val="009F639D"/>
    <w:rsid w:val="009F7421"/>
    <w:rsid w:val="009F7457"/>
    <w:rsid w:val="009F7677"/>
    <w:rsid w:val="009F76C3"/>
    <w:rsid w:val="009F7DD3"/>
    <w:rsid w:val="00A0304F"/>
    <w:rsid w:val="00A035C7"/>
    <w:rsid w:val="00A04D74"/>
    <w:rsid w:val="00A05391"/>
    <w:rsid w:val="00A0539F"/>
    <w:rsid w:val="00A05F4C"/>
    <w:rsid w:val="00A06935"/>
    <w:rsid w:val="00A06B10"/>
    <w:rsid w:val="00A0712C"/>
    <w:rsid w:val="00A07F46"/>
    <w:rsid w:val="00A1103C"/>
    <w:rsid w:val="00A112F2"/>
    <w:rsid w:val="00A12BB3"/>
    <w:rsid w:val="00A131B6"/>
    <w:rsid w:val="00A132E4"/>
    <w:rsid w:val="00A13B26"/>
    <w:rsid w:val="00A14226"/>
    <w:rsid w:val="00A15531"/>
    <w:rsid w:val="00A16355"/>
    <w:rsid w:val="00A17E22"/>
    <w:rsid w:val="00A208EB"/>
    <w:rsid w:val="00A20C35"/>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B09"/>
    <w:rsid w:val="00A36CCD"/>
    <w:rsid w:val="00A3700F"/>
    <w:rsid w:val="00A401B1"/>
    <w:rsid w:val="00A41A92"/>
    <w:rsid w:val="00A432CB"/>
    <w:rsid w:val="00A44826"/>
    <w:rsid w:val="00A44AA6"/>
    <w:rsid w:val="00A44BA9"/>
    <w:rsid w:val="00A44C7B"/>
    <w:rsid w:val="00A46238"/>
    <w:rsid w:val="00A46686"/>
    <w:rsid w:val="00A470B4"/>
    <w:rsid w:val="00A47126"/>
    <w:rsid w:val="00A47E4D"/>
    <w:rsid w:val="00A50F72"/>
    <w:rsid w:val="00A52073"/>
    <w:rsid w:val="00A5257F"/>
    <w:rsid w:val="00A527C8"/>
    <w:rsid w:val="00A54845"/>
    <w:rsid w:val="00A54FBA"/>
    <w:rsid w:val="00A5573C"/>
    <w:rsid w:val="00A55BF3"/>
    <w:rsid w:val="00A55FCB"/>
    <w:rsid w:val="00A56721"/>
    <w:rsid w:val="00A57411"/>
    <w:rsid w:val="00A60E73"/>
    <w:rsid w:val="00A615E8"/>
    <w:rsid w:val="00A6325B"/>
    <w:rsid w:val="00A640B0"/>
    <w:rsid w:val="00A642D2"/>
    <w:rsid w:val="00A6540D"/>
    <w:rsid w:val="00A67097"/>
    <w:rsid w:val="00A67765"/>
    <w:rsid w:val="00A702C4"/>
    <w:rsid w:val="00A710CB"/>
    <w:rsid w:val="00A724D9"/>
    <w:rsid w:val="00A7353C"/>
    <w:rsid w:val="00A73600"/>
    <w:rsid w:val="00A75068"/>
    <w:rsid w:val="00A75F8A"/>
    <w:rsid w:val="00A76A9A"/>
    <w:rsid w:val="00A76DF3"/>
    <w:rsid w:val="00A77875"/>
    <w:rsid w:val="00A82F69"/>
    <w:rsid w:val="00A8307E"/>
    <w:rsid w:val="00A83189"/>
    <w:rsid w:val="00A8614D"/>
    <w:rsid w:val="00A867DD"/>
    <w:rsid w:val="00A86B3B"/>
    <w:rsid w:val="00A87521"/>
    <w:rsid w:val="00A9073A"/>
    <w:rsid w:val="00A90C3E"/>
    <w:rsid w:val="00A91564"/>
    <w:rsid w:val="00A91A98"/>
    <w:rsid w:val="00A93935"/>
    <w:rsid w:val="00A93F8D"/>
    <w:rsid w:val="00A94A58"/>
    <w:rsid w:val="00A9532B"/>
    <w:rsid w:val="00A965EC"/>
    <w:rsid w:val="00AA0B37"/>
    <w:rsid w:val="00AA2C48"/>
    <w:rsid w:val="00AA423B"/>
    <w:rsid w:val="00AA4AD2"/>
    <w:rsid w:val="00AA50E1"/>
    <w:rsid w:val="00AA5AE4"/>
    <w:rsid w:val="00AA5DF5"/>
    <w:rsid w:val="00AA6C85"/>
    <w:rsid w:val="00AB0153"/>
    <w:rsid w:val="00AB0C7B"/>
    <w:rsid w:val="00AB17FE"/>
    <w:rsid w:val="00AB1944"/>
    <w:rsid w:val="00AB2A5D"/>
    <w:rsid w:val="00AB2E10"/>
    <w:rsid w:val="00AB3582"/>
    <w:rsid w:val="00AB35B0"/>
    <w:rsid w:val="00AB397F"/>
    <w:rsid w:val="00AB46FA"/>
    <w:rsid w:val="00AB67C7"/>
    <w:rsid w:val="00AC0AD5"/>
    <w:rsid w:val="00AC21AF"/>
    <w:rsid w:val="00AC2ED5"/>
    <w:rsid w:val="00AC3217"/>
    <w:rsid w:val="00AC4CD7"/>
    <w:rsid w:val="00AC59B6"/>
    <w:rsid w:val="00AC6428"/>
    <w:rsid w:val="00AC6BD0"/>
    <w:rsid w:val="00AC6C57"/>
    <w:rsid w:val="00AC71F4"/>
    <w:rsid w:val="00AC7C22"/>
    <w:rsid w:val="00AD023F"/>
    <w:rsid w:val="00AD115E"/>
    <w:rsid w:val="00AD169C"/>
    <w:rsid w:val="00AD1DD5"/>
    <w:rsid w:val="00AD26DF"/>
    <w:rsid w:val="00AD4622"/>
    <w:rsid w:val="00AD46AE"/>
    <w:rsid w:val="00AD4D11"/>
    <w:rsid w:val="00AD4D2B"/>
    <w:rsid w:val="00AD6F45"/>
    <w:rsid w:val="00AD70EB"/>
    <w:rsid w:val="00AD7E8F"/>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B02ADD"/>
    <w:rsid w:val="00B035EC"/>
    <w:rsid w:val="00B03D56"/>
    <w:rsid w:val="00B03D57"/>
    <w:rsid w:val="00B04EC3"/>
    <w:rsid w:val="00B07A86"/>
    <w:rsid w:val="00B11C54"/>
    <w:rsid w:val="00B128EC"/>
    <w:rsid w:val="00B12E4F"/>
    <w:rsid w:val="00B12FBC"/>
    <w:rsid w:val="00B140FB"/>
    <w:rsid w:val="00B14A54"/>
    <w:rsid w:val="00B15A1F"/>
    <w:rsid w:val="00B16D95"/>
    <w:rsid w:val="00B17C04"/>
    <w:rsid w:val="00B17FC9"/>
    <w:rsid w:val="00B20316"/>
    <w:rsid w:val="00B2081A"/>
    <w:rsid w:val="00B21119"/>
    <w:rsid w:val="00B21B41"/>
    <w:rsid w:val="00B22D52"/>
    <w:rsid w:val="00B232B7"/>
    <w:rsid w:val="00B2443A"/>
    <w:rsid w:val="00B250FF"/>
    <w:rsid w:val="00B260EA"/>
    <w:rsid w:val="00B26908"/>
    <w:rsid w:val="00B26BBE"/>
    <w:rsid w:val="00B3062F"/>
    <w:rsid w:val="00B3235A"/>
    <w:rsid w:val="00B323ED"/>
    <w:rsid w:val="00B33976"/>
    <w:rsid w:val="00B34D8E"/>
    <w:rsid w:val="00B34E3C"/>
    <w:rsid w:val="00B35B4B"/>
    <w:rsid w:val="00B377F8"/>
    <w:rsid w:val="00B41D96"/>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56F8E"/>
    <w:rsid w:val="00B60C91"/>
    <w:rsid w:val="00B62597"/>
    <w:rsid w:val="00B625D4"/>
    <w:rsid w:val="00B63499"/>
    <w:rsid w:val="00B6426D"/>
    <w:rsid w:val="00B64923"/>
    <w:rsid w:val="00B65992"/>
    <w:rsid w:val="00B671BD"/>
    <w:rsid w:val="00B67994"/>
    <w:rsid w:val="00B72E5C"/>
    <w:rsid w:val="00B73B38"/>
    <w:rsid w:val="00B73FB8"/>
    <w:rsid w:val="00B75205"/>
    <w:rsid w:val="00B764AB"/>
    <w:rsid w:val="00B76EE0"/>
    <w:rsid w:val="00B771B8"/>
    <w:rsid w:val="00B77D33"/>
    <w:rsid w:val="00B82327"/>
    <w:rsid w:val="00B823F5"/>
    <w:rsid w:val="00B84736"/>
    <w:rsid w:val="00B85169"/>
    <w:rsid w:val="00B8569E"/>
    <w:rsid w:val="00B87051"/>
    <w:rsid w:val="00B87854"/>
    <w:rsid w:val="00B91D5D"/>
    <w:rsid w:val="00B93546"/>
    <w:rsid w:val="00B9441E"/>
    <w:rsid w:val="00B94A88"/>
    <w:rsid w:val="00B94B94"/>
    <w:rsid w:val="00B94CD9"/>
    <w:rsid w:val="00B969EE"/>
    <w:rsid w:val="00BA03A5"/>
    <w:rsid w:val="00BA0949"/>
    <w:rsid w:val="00BA26C7"/>
    <w:rsid w:val="00BA28AD"/>
    <w:rsid w:val="00BA2A09"/>
    <w:rsid w:val="00BA2A93"/>
    <w:rsid w:val="00BA3789"/>
    <w:rsid w:val="00BA4A46"/>
    <w:rsid w:val="00BA565D"/>
    <w:rsid w:val="00BA6146"/>
    <w:rsid w:val="00BA69AC"/>
    <w:rsid w:val="00BA709B"/>
    <w:rsid w:val="00BB1B7C"/>
    <w:rsid w:val="00BB2FCC"/>
    <w:rsid w:val="00BB531B"/>
    <w:rsid w:val="00BB623F"/>
    <w:rsid w:val="00BB6F3C"/>
    <w:rsid w:val="00BB709C"/>
    <w:rsid w:val="00BB7423"/>
    <w:rsid w:val="00BC0BF0"/>
    <w:rsid w:val="00BC3A16"/>
    <w:rsid w:val="00BC3A3B"/>
    <w:rsid w:val="00BC58AB"/>
    <w:rsid w:val="00BC780C"/>
    <w:rsid w:val="00BC794C"/>
    <w:rsid w:val="00BD0CAE"/>
    <w:rsid w:val="00BD0ED1"/>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4E6E"/>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BAD"/>
    <w:rsid w:val="00C10FBE"/>
    <w:rsid w:val="00C110BB"/>
    <w:rsid w:val="00C1196F"/>
    <w:rsid w:val="00C15DBD"/>
    <w:rsid w:val="00C16565"/>
    <w:rsid w:val="00C16CCA"/>
    <w:rsid w:val="00C209A1"/>
    <w:rsid w:val="00C21804"/>
    <w:rsid w:val="00C21B6E"/>
    <w:rsid w:val="00C21CEB"/>
    <w:rsid w:val="00C22F18"/>
    <w:rsid w:val="00C23B6E"/>
    <w:rsid w:val="00C24A91"/>
    <w:rsid w:val="00C257B4"/>
    <w:rsid w:val="00C2663D"/>
    <w:rsid w:val="00C26993"/>
    <w:rsid w:val="00C27739"/>
    <w:rsid w:val="00C31736"/>
    <w:rsid w:val="00C31DF6"/>
    <w:rsid w:val="00C322AF"/>
    <w:rsid w:val="00C32DE1"/>
    <w:rsid w:val="00C33461"/>
    <w:rsid w:val="00C35CC2"/>
    <w:rsid w:val="00C37DA2"/>
    <w:rsid w:val="00C40766"/>
    <w:rsid w:val="00C40A63"/>
    <w:rsid w:val="00C40BC6"/>
    <w:rsid w:val="00C411AA"/>
    <w:rsid w:val="00C41C9F"/>
    <w:rsid w:val="00C41FBE"/>
    <w:rsid w:val="00C43602"/>
    <w:rsid w:val="00C439EC"/>
    <w:rsid w:val="00C44C9D"/>
    <w:rsid w:val="00C45321"/>
    <w:rsid w:val="00C45D3F"/>
    <w:rsid w:val="00C474B9"/>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29BA"/>
    <w:rsid w:val="00C933C6"/>
    <w:rsid w:val="00C95E7D"/>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53AB"/>
    <w:rsid w:val="00CC675F"/>
    <w:rsid w:val="00CC77A8"/>
    <w:rsid w:val="00CC788C"/>
    <w:rsid w:val="00CD1667"/>
    <w:rsid w:val="00CD28E5"/>
    <w:rsid w:val="00CE0C05"/>
    <w:rsid w:val="00CE1A76"/>
    <w:rsid w:val="00CE25B9"/>
    <w:rsid w:val="00CE2F39"/>
    <w:rsid w:val="00CE42F5"/>
    <w:rsid w:val="00CE4921"/>
    <w:rsid w:val="00CE4FDA"/>
    <w:rsid w:val="00CE57E1"/>
    <w:rsid w:val="00CE58F1"/>
    <w:rsid w:val="00CE6163"/>
    <w:rsid w:val="00CE686C"/>
    <w:rsid w:val="00CE6E98"/>
    <w:rsid w:val="00CF12F3"/>
    <w:rsid w:val="00CF1616"/>
    <w:rsid w:val="00CF17FB"/>
    <w:rsid w:val="00CF3202"/>
    <w:rsid w:val="00CF3C6A"/>
    <w:rsid w:val="00CF3D07"/>
    <w:rsid w:val="00CF503C"/>
    <w:rsid w:val="00CF504A"/>
    <w:rsid w:val="00CF7475"/>
    <w:rsid w:val="00CF7647"/>
    <w:rsid w:val="00CF7B86"/>
    <w:rsid w:val="00CF7F34"/>
    <w:rsid w:val="00D00348"/>
    <w:rsid w:val="00D0054C"/>
    <w:rsid w:val="00D00B33"/>
    <w:rsid w:val="00D014C9"/>
    <w:rsid w:val="00D02729"/>
    <w:rsid w:val="00D02927"/>
    <w:rsid w:val="00D02B24"/>
    <w:rsid w:val="00D02D6B"/>
    <w:rsid w:val="00D03E37"/>
    <w:rsid w:val="00D040CB"/>
    <w:rsid w:val="00D04305"/>
    <w:rsid w:val="00D04372"/>
    <w:rsid w:val="00D04DE5"/>
    <w:rsid w:val="00D05846"/>
    <w:rsid w:val="00D0676A"/>
    <w:rsid w:val="00D06FE4"/>
    <w:rsid w:val="00D07F15"/>
    <w:rsid w:val="00D10198"/>
    <w:rsid w:val="00D136EA"/>
    <w:rsid w:val="00D14291"/>
    <w:rsid w:val="00D21D83"/>
    <w:rsid w:val="00D2208C"/>
    <w:rsid w:val="00D22290"/>
    <w:rsid w:val="00D22580"/>
    <w:rsid w:val="00D24B03"/>
    <w:rsid w:val="00D24FE1"/>
    <w:rsid w:val="00D251ED"/>
    <w:rsid w:val="00D304BE"/>
    <w:rsid w:val="00D30634"/>
    <w:rsid w:val="00D30D2D"/>
    <w:rsid w:val="00D31A56"/>
    <w:rsid w:val="00D31BCA"/>
    <w:rsid w:val="00D3300B"/>
    <w:rsid w:val="00D33AF7"/>
    <w:rsid w:val="00D342DE"/>
    <w:rsid w:val="00D35E71"/>
    <w:rsid w:val="00D36DAC"/>
    <w:rsid w:val="00D40F50"/>
    <w:rsid w:val="00D414E5"/>
    <w:rsid w:val="00D4328F"/>
    <w:rsid w:val="00D43D6C"/>
    <w:rsid w:val="00D4402F"/>
    <w:rsid w:val="00D446F5"/>
    <w:rsid w:val="00D526B4"/>
    <w:rsid w:val="00D539D4"/>
    <w:rsid w:val="00D54E3E"/>
    <w:rsid w:val="00D56AE5"/>
    <w:rsid w:val="00D57BE6"/>
    <w:rsid w:val="00D61DD2"/>
    <w:rsid w:val="00D62F0E"/>
    <w:rsid w:val="00D64F7F"/>
    <w:rsid w:val="00D650C5"/>
    <w:rsid w:val="00D65747"/>
    <w:rsid w:val="00D665BD"/>
    <w:rsid w:val="00D70372"/>
    <w:rsid w:val="00D71747"/>
    <w:rsid w:val="00D739DA"/>
    <w:rsid w:val="00D741DD"/>
    <w:rsid w:val="00D74ECD"/>
    <w:rsid w:val="00D75157"/>
    <w:rsid w:val="00D75BF1"/>
    <w:rsid w:val="00D765CB"/>
    <w:rsid w:val="00D76EA3"/>
    <w:rsid w:val="00D7720D"/>
    <w:rsid w:val="00D80E2C"/>
    <w:rsid w:val="00D8216F"/>
    <w:rsid w:val="00D826B6"/>
    <w:rsid w:val="00D84133"/>
    <w:rsid w:val="00D8423C"/>
    <w:rsid w:val="00D84ED7"/>
    <w:rsid w:val="00D85940"/>
    <w:rsid w:val="00D87300"/>
    <w:rsid w:val="00D904B3"/>
    <w:rsid w:val="00D91874"/>
    <w:rsid w:val="00D9193A"/>
    <w:rsid w:val="00D91A40"/>
    <w:rsid w:val="00D91CB3"/>
    <w:rsid w:val="00D93615"/>
    <w:rsid w:val="00D9482C"/>
    <w:rsid w:val="00D95949"/>
    <w:rsid w:val="00D96911"/>
    <w:rsid w:val="00DA038F"/>
    <w:rsid w:val="00DA1E0B"/>
    <w:rsid w:val="00DA3D34"/>
    <w:rsid w:val="00DA59E5"/>
    <w:rsid w:val="00DA6C2E"/>
    <w:rsid w:val="00DA6C43"/>
    <w:rsid w:val="00DA7353"/>
    <w:rsid w:val="00DB1717"/>
    <w:rsid w:val="00DB1736"/>
    <w:rsid w:val="00DB27D1"/>
    <w:rsid w:val="00DB29E9"/>
    <w:rsid w:val="00DB4229"/>
    <w:rsid w:val="00DB64CA"/>
    <w:rsid w:val="00DC1E69"/>
    <w:rsid w:val="00DC2F78"/>
    <w:rsid w:val="00DC3B16"/>
    <w:rsid w:val="00DC4C37"/>
    <w:rsid w:val="00DC4EF9"/>
    <w:rsid w:val="00DC5CC7"/>
    <w:rsid w:val="00DC6638"/>
    <w:rsid w:val="00DC6857"/>
    <w:rsid w:val="00DD0079"/>
    <w:rsid w:val="00DD1653"/>
    <w:rsid w:val="00DD18C1"/>
    <w:rsid w:val="00DD4CE4"/>
    <w:rsid w:val="00DD4EEB"/>
    <w:rsid w:val="00DD4F65"/>
    <w:rsid w:val="00DD5552"/>
    <w:rsid w:val="00DD5F61"/>
    <w:rsid w:val="00DD67D5"/>
    <w:rsid w:val="00DD7F87"/>
    <w:rsid w:val="00DE195D"/>
    <w:rsid w:val="00DE2681"/>
    <w:rsid w:val="00DE34CF"/>
    <w:rsid w:val="00DE368C"/>
    <w:rsid w:val="00DE3F56"/>
    <w:rsid w:val="00DE456B"/>
    <w:rsid w:val="00DE48E8"/>
    <w:rsid w:val="00DE4F53"/>
    <w:rsid w:val="00DE5E6D"/>
    <w:rsid w:val="00DE618E"/>
    <w:rsid w:val="00DE61A4"/>
    <w:rsid w:val="00DE623E"/>
    <w:rsid w:val="00DE65D2"/>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3023"/>
    <w:rsid w:val="00E1355A"/>
    <w:rsid w:val="00E137F5"/>
    <w:rsid w:val="00E1431E"/>
    <w:rsid w:val="00E153F4"/>
    <w:rsid w:val="00E15D27"/>
    <w:rsid w:val="00E15E28"/>
    <w:rsid w:val="00E16883"/>
    <w:rsid w:val="00E20976"/>
    <w:rsid w:val="00E21109"/>
    <w:rsid w:val="00E23C5E"/>
    <w:rsid w:val="00E23CB3"/>
    <w:rsid w:val="00E24440"/>
    <w:rsid w:val="00E26344"/>
    <w:rsid w:val="00E27000"/>
    <w:rsid w:val="00E32AD4"/>
    <w:rsid w:val="00E35CBE"/>
    <w:rsid w:val="00E37597"/>
    <w:rsid w:val="00E4122E"/>
    <w:rsid w:val="00E41246"/>
    <w:rsid w:val="00E414AE"/>
    <w:rsid w:val="00E430A7"/>
    <w:rsid w:val="00E43126"/>
    <w:rsid w:val="00E43673"/>
    <w:rsid w:val="00E43BE4"/>
    <w:rsid w:val="00E43F40"/>
    <w:rsid w:val="00E4407C"/>
    <w:rsid w:val="00E455A0"/>
    <w:rsid w:val="00E45844"/>
    <w:rsid w:val="00E466BF"/>
    <w:rsid w:val="00E50AD9"/>
    <w:rsid w:val="00E51D3D"/>
    <w:rsid w:val="00E51F05"/>
    <w:rsid w:val="00E5321A"/>
    <w:rsid w:val="00E5342C"/>
    <w:rsid w:val="00E53930"/>
    <w:rsid w:val="00E57B90"/>
    <w:rsid w:val="00E60559"/>
    <w:rsid w:val="00E60FBD"/>
    <w:rsid w:val="00E6125E"/>
    <w:rsid w:val="00E63741"/>
    <w:rsid w:val="00E65AC6"/>
    <w:rsid w:val="00E67D40"/>
    <w:rsid w:val="00E71AAC"/>
    <w:rsid w:val="00E71C13"/>
    <w:rsid w:val="00E720FB"/>
    <w:rsid w:val="00E72A02"/>
    <w:rsid w:val="00E72ADA"/>
    <w:rsid w:val="00E73034"/>
    <w:rsid w:val="00E747C1"/>
    <w:rsid w:val="00E74EAC"/>
    <w:rsid w:val="00E75FB2"/>
    <w:rsid w:val="00E76266"/>
    <w:rsid w:val="00E76C7C"/>
    <w:rsid w:val="00E80CB8"/>
    <w:rsid w:val="00E80EC3"/>
    <w:rsid w:val="00E816CA"/>
    <w:rsid w:val="00E83F29"/>
    <w:rsid w:val="00E8656D"/>
    <w:rsid w:val="00E86AF7"/>
    <w:rsid w:val="00E909F6"/>
    <w:rsid w:val="00E93C11"/>
    <w:rsid w:val="00E9478E"/>
    <w:rsid w:val="00E94DBB"/>
    <w:rsid w:val="00E94FC1"/>
    <w:rsid w:val="00E95D16"/>
    <w:rsid w:val="00E96050"/>
    <w:rsid w:val="00E969A1"/>
    <w:rsid w:val="00E96A61"/>
    <w:rsid w:val="00E96AB2"/>
    <w:rsid w:val="00E97B46"/>
    <w:rsid w:val="00EA0B5F"/>
    <w:rsid w:val="00EA0E48"/>
    <w:rsid w:val="00EA0FF0"/>
    <w:rsid w:val="00EA2047"/>
    <w:rsid w:val="00EA29E3"/>
    <w:rsid w:val="00EA2E43"/>
    <w:rsid w:val="00EA4C1D"/>
    <w:rsid w:val="00EA6651"/>
    <w:rsid w:val="00EA70FC"/>
    <w:rsid w:val="00EA792B"/>
    <w:rsid w:val="00EB0AD7"/>
    <w:rsid w:val="00EB0FBD"/>
    <w:rsid w:val="00EB1866"/>
    <w:rsid w:val="00EB4EFA"/>
    <w:rsid w:val="00EB536B"/>
    <w:rsid w:val="00EB68B0"/>
    <w:rsid w:val="00EB6F61"/>
    <w:rsid w:val="00EB74F9"/>
    <w:rsid w:val="00EC069E"/>
    <w:rsid w:val="00EC2195"/>
    <w:rsid w:val="00EC29A1"/>
    <w:rsid w:val="00EC3222"/>
    <w:rsid w:val="00EC3375"/>
    <w:rsid w:val="00EC469E"/>
    <w:rsid w:val="00EC4CB4"/>
    <w:rsid w:val="00EC5C98"/>
    <w:rsid w:val="00EC6047"/>
    <w:rsid w:val="00EC6325"/>
    <w:rsid w:val="00EC7DE1"/>
    <w:rsid w:val="00EC7DF7"/>
    <w:rsid w:val="00ED062E"/>
    <w:rsid w:val="00ED13DB"/>
    <w:rsid w:val="00ED18EB"/>
    <w:rsid w:val="00ED2688"/>
    <w:rsid w:val="00ED4014"/>
    <w:rsid w:val="00ED44B1"/>
    <w:rsid w:val="00ED48C6"/>
    <w:rsid w:val="00ED4D8A"/>
    <w:rsid w:val="00ED5A39"/>
    <w:rsid w:val="00ED6311"/>
    <w:rsid w:val="00EE164F"/>
    <w:rsid w:val="00EE1823"/>
    <w:rsid w:val="00EE332F"/>
    <w:rsid w:val="00EE5582"/>
    <w:rsid w:val="00EE6465"/>
    <w:rsid w:val="00EE6CA7"/>
    <w:rsid w:val="00EE6CC1"/>
    <w:rsid w:val="00EE7F0B"/>
    <w:rsid w:val="00EE7F41"/>
    <w:rsid w:val="00EF0DF0"/>
    <w:rsid w:val="00EF1D64"/>
    <w:rsid w:val="00EF201B"/>
    <w:rsid w:val="00EF21C4"/>
    <w:rsid w:val="00EF2323"/>
    <w:rsid w:val="00EF28DB"/>
    <w:rsid w:val="00EF2C78"/>
    <w:rsid w:val="00EF2D7F"/>
    <w:rsid w:val="00EF3817"/>
    <w:rsid w:val="00EF440B"/>
    <w:rsid w:val="00EF4C55"/>
    <w:rsid w:val="00EF53C4"/>
    <w:rsid w:val="00EF5E1F"/>
    <w:rsid w:val="00EF7727"/>
    <w:rsid w:val="00F004F5"/>
    <w:rsid w:val="00F031F7"/>
    <w:rsid w:val="00F039BE"/>
    <w:rsid w:val="00F04A7D"/>
    <w:rsid w:val="00F052E2"/>
    <w:rsid w:val="00F069EB"/>
    <w:rsid w:val="00F06E6A"/>
    <w:rsid w:val="00F10ABB"/>
    <w:rsid w:val="00F113E4"/>
    <w:rsid w:val="00F11C2E"/>
    <w:rsid w:val="00F11D4A"/>
    <w:rsid w:val="00F12E84"/>
    <w:rsid w:val="00F14710"/>
    <w:rsid w:val="00F15C9D"/>
    <w:rsid w:val="00F15CF6"/>
    <w:rsid w:val="00F16C76"/>
    <w:rsid w:val="00F171D2"/>
    <w:rsid w:val="00F17564"/>
    <w:rsid w:val="00F177BA"/>
    <w:rsid w:val="00F17D0C"/>
    <w:rsid w:val="00F22C4C"/>
    <w:rsid w:val="00F22FE9"/>
    <w:rsid w:val="00F24867"/>
    <w:rsid w:val="00F24D19"/>
    <w:rsid w:val="00F26A1C"/>
    <w:rsid w:val="00F2733C"/>
    <w:rsid w:val="00F30825"/>
    <w:rsid w:val="00F30F71"/>
    <w:rsid w:val="00F314B9"/>
    <w:rsid w:val="00F32046"/>
    <w:rsid w:val="00F3205D"/>
    <w:rsid w:val="00F3272F"/>
    <w:rsid w:val="00F3441F"/>
    <w:rsid w:val="00F348A0"/>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57C7"/>
    <w:rsid w:val="00F46B27"/>
    <w:rsid w:val="00F470AE"/>
    <w:rsid w:val="00F53A98"/>
    <w:rsid w:val="00F5450D"/>
    <w:rsid w:val="00F54BE2"/>
    <w:rsid w:val="00F5556A"/>
    <w:rsid w:val="00F559B9"/>
    <w:rsid w:val="00F55B77"/>
    <w:rsid w:val="00F6036E"/>
    <w:rsid w:val="00F60FD9"/>
    <w:rsid w:val="00F6123C"/>
    <w:rsid w:val="00F622E7"/>
    <w:rsid w:val="00F63147"/>
    <w:rsid w:val="00F63555"/>
    <w:rsid w:val="00F64501"/>
    <w:rsid w:val="00F64E1B"/>
    <w:rsid w:val="00F667D7"/>
    <w:rsid w:val="00F66D76"/>
    <w:rsid w:val="00F679BB"/>
    <w:rsid w:val="00F67A5C"/>
    <w:rsid w:val="00F67D5A"/>
    <w:rsid w:val="00F700E4"/>
    <w:rsid w:val="00F71F15"/>
    <w:rsid w:val="00F72BF4"/>
    <w:rsid w:val="00F73A11"/>
    <w:rsid w:val="00F741B4"/>
    <w:rsid w:val="00F75283"/>
    <w:rsid w:val="00F752D2"/>
    <w:rsid w:val="00F753AA"/>
    <w:rsid w:val="00F75535"/>
    <w:rsid w:val="00F76F4E"/>
    <w:rsid w:val="00F77ACF"/>
    <w:rsid w:val="00F77EEE"/>
    <w:rsid w:val="00F80846"/>
    <w:rsid w:val="00F817E9"/>
    <w:rsid w:val="00F835FD"/>
    <w:rsid w:val="00F849F4"/>
    <w:rsid w:val="00F867B8"/>
    <w:rsid w:val="00F868EA"/>
    <w:rsid w:val="00F873F9"/>
    <w:rsid w:val="00F87D08"/>
    <w:rsid w:val="00F90201"/>
    <w:rsid w:val="00F902D2"/>
    <w:rsid w:val="00F90E61"/>
    <w:rsid w:val="00F912B3"/>
    <w:rsid w:val="00F91B65"/>
    <w:rsid w:val="00F91BEC"/>
    <w:rsid w:val="00F921D5"/>
    <w:rsid w:val="00F9236A"/>
    <w:rsid w:val="00F92B01"/>
    <w:rsid w:val="00F94AFF"/>
    <w:rsid w:val="00F963BD"/>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2EBB"/>
    <w:rsid w:val="00FC38FB"/>
    <w:rsid w:val="00FC3D93"/>
    <w:rsid w:val="00FC528A"/>
    <w:rsid w:val="00FC678B"/>
    <w:rsid w:val="00FC678C"/>
    <w:rsid w:val="00FD1F6C"/>
    <w:rsid w:val="00FD223F"/>
    <w:rsid w:val="00FD4FAA"/>
    <w:rsid w:val="00FD5B4D"/>
    <w:rsid w:val="00FD60B4"/>
    <w:rsid w:val="00FE0217"/>
    <w:rsid w:val="00FE0ADD"/>
    <w:rsid w:val="00FE17F2"/>
    <w:rsid w:val="00FE1C93"/>
    <w:rsid w:val="00FE2AF8"/>
    <w:rsid w:val="00FE2B5B"/>
    <w:rsid w:val="00FE2DA9"/>
    <w:rsid w:val="00FE34F4"/>
    <w:rsid w:val="00FE5018"/>
    <w:rsid w:val="00FE756C"/>
    <w:rsid w:val="00FE7F4D"/>
    <w:rsid w:val="00FF2358"/>
    <w:rsid w:val="00FF28B9"/>
    <w:rsid w:val="00FF4DFC"/>
    <w:rsid w:val="00FF5075"/>
    <w:rsid w:val="00FF5453"/>
    <w:rsid w:val="00FF5E36"/>
    <w:rsid w:val="00FF60E9"/>
    <w:rsid w:val="00FF63F4"/>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issue-tracking/issue-tracking-details.aspx?Issue=%7b59D0DD37-11F7-46F7-BD43-78CA03BCE216%7d" TargetMode="External"/><Relationship Id="rId18" Type="http://schemas.openxmlformats.org/officeDocument/2006/relationships/hyperlink" Target="http://www.pjm.com/committees-and-groups/subcommittees/drs.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jm.com/committees-and-groups/committees/mc.aspx" TargetMode="External"/><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465C8EEC-ED5F-4C8F-9E2C-5D34E1FFAFC0%7d" TargetMode="External"/><Relationship Id="rId17" Type="http://schemas.openxmlformats.org/officeDocument/2006/relationships/hyperlink" Target="http://www.pjm.com/committees-and-groups/subcommittees/cs.aspx" TargetMode="External"/><Relationship Id="rId25" Type="http://schemas.openxmlformats.org/officeDocument/2006/relationships/hyperlink" Target="http://learn.pjm.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jm.com/committees-and-groups/issue-tracking/issue-tracking-details.aspx?Issue=%7bD561B7E7-3B0B-47D3-9270-780AEF547E37%7d" TargetMode="External"/><Relationship Id="rId20" Type="http://schemas.openxmlformats.org/officeDocument/2006/relationships/hyperlink" Target="http://www.pjm.com/committees-and-groups/subcommittees/ms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3C30AEC1-D124-4C68-BDC2-09790DAE81AC%7d" TargetMode="External"/><Relationship Id="rId24" Type="http://schemas.openxmlformats.org/officeDocument/2006/relationships/hyperlink" Target="http://learn.pjm.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jm.com/committees-and-groups/issue-tracking/issue-tracking-details.aspx?Issue=%7b99F4A1C5-A726-47BE-A7BB-ADC8367EEABB%7d"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www.pjm.com/committees-and-groups/issue-tracking/issue-tracking-details.aspx?Issue=%7bEB337ECD-8360-432E-B00D-76D6F3E196E8%7d" TargetMode="External"/><Relationship Id="rId19" Type="http://schemas.openxmlformats.org/officeDocument/2006/relationships/hyperlink" Target="https://www.pjm.com/committees-and-groups/subcommittees/irs.aspx"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issue-tracking/issue-tracking-details.aspx?Issue=%7bFB3E8268-79E5-4CDC-B900-AE42FD0D3BBE%7d" TargetMode="External"/><Relationship Id="rId22" Type="http://schemas.openxmlformats.org/officeDocument/2006/relationships/image" Target="media/image1.png"/><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6320-C484-41E3-B831-33676AA0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2018-04-30T12:56:00Z</cp:lastPrinted>
  <dcterms:created xsi:type="dcterms:W3CDTF">2018-05-01T16:22:00Z</dcterms:created>
  <dcterms:modified xsi:type="dcterms:W3CDTF">2018-05-01T16:22:00Z</dcterms:modified>
</cp:coreProperties>
</file>