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384EF" w14:textId="77777777" w:rsidR="00B62597" w:rsidRDefault="0043345D" w:rsidP="00293835">
      <w:pPr>
        <w:pStyle w:val="MeetingDetails"/>
      </w:pPr>
      <w:bookmarkStart w:id="0" w:name="_GoBack"/>
      <w:bookmarkEnd w:id="0"/>
      <w:r>
        <w:t xml:space="preserve">Members Committee </w:t>
      </w:r>
    </w:p>
    <w:p w14:paraId="6B8FB6A3" w14:textId="4002025E" w:rsidR="0043345D" w:rsidRPr="00B62597" w:rsidRDefault="00CB094A" w:rsidP="00755096">
      <w:pPr>
        <w:pStyle w:val="MeetingDetails"/>
      </w:pPr>
      <w:r>
        <w:t>Two Hundredth</w:t>
      </w:r>
      <w:r w:rsidR="0043345D">
        <w:t xml:space="preserve"> Meeting </w:t>
      </w:r>
    </w:p>
    <w:p w14:paraId="035E880D" w14:textId="056F7D91" w:rsidR="00B62597" w:rsidRPr="00B62597" w:rsidRDefault="0089336B" w:rsidP="00755096">
      <w:pPr>
        <w:pStyle w:val="MeetingDetails"/>
      </w:pPr>
      <w:r>
        <w:t xml:space="preserve">Webex Only </w:t>
      </w:r>
    </w:p>
    <w:p w14:paraId="5C95FF83" w14:textId="5EA634BA" w:rsidR="00B62597" w:rsidRPr="00B62597" w:rsidRDefault="005E3CEC" w:rsidP="00755096">
      <w:pPr>
        <w:pStyle w:val="MeetingDetails"/>
      </w:pPr>
      <w:r>
        <w:t>June 18, 2020</w:t>
      </w:r>
    </w:p>
    <w:p w14:paraId="0178258D" w14:textId="79812C89" w:rsidR="00B62597" w:rsidRDefault="00CB1446" w:rsidP="00755096">
      <w:pPr>
        <w:pStyle w:val="MeetingDetails"/>
      </w:pPr>
      <w:r>
        <w:t>10:30 a</w:t>
      </w:r>
      <w:r w:rsidR="00CF4B80">
        <w:t xml:space="preserve">.m. – </w:t>
      </w:r>
      <w:r w:rsidR="00751E68">
        <w:t>5:00</w:t>
      </w:r>
      <w:r w:rsidR="00CF4B80">
        <w:t xml:space="preserve"> </w:t>
      </w:r>
      <w:r w:rsidR="0043345D">
        <w:t>p</w:t>
      </w:r>
      <w:r w:rsidR="00755096">
        <w:t xml:space="preserve">.m. </w:t>
      </w:r>
      <w:r w:rsidR="0088561C">
        <w:t>EPT</w:t>
      </w:r>
    </w:p>
    <w:p w14:paraId="79454758" w14:textId="1829184F" w:rsidR="00B62597" w:rsidRPr="00293835" w:rsidRDefault="00293835" w:rsidP="00293835">
      <w:pPr>
        <w:spacing w:line="240" w:lineRule="auto"/>
        <w:rPr>
          <w:rFonts w:ascii="Arial Narrow" w:eastAsia="Times New Roman" w:hAnsi="Arial Narrow" w:cs="Times New Roman"/>
          <w:b/>
          <w:i/>
          <w:color w:val="FF0000"/>
          <w:sz w:val="24"/>
          <w:szCs w:val="20"/>
        </w:rPr>
      </w:pPr>
      <w:r w:rsidRPr="003D5D3D">
        <w:rPr>
          <w:rFonts w:ascii="Arial Narrow" w:eastAsia="Times New Roman" w:hAnsi="Arial Narrow" w:cs="Times New Roman"/>
          <w:b/>
          <w:i/>
          <w:color w:val="FF0000"/>
          <w:sz w:val="24"/>
          <w:szCs w:val="20"/>
        </w:rPr>
        <w:t>*Operator assisted phone lines will be open</w:t>
      </w:r>
      <w:r>
        <w:rPr>
          <w:rFonts w:ascii="Arial Narrow" w:eastAsia="Times New Roman" w:hAnsi="Arial Narrow" w:cs="Times New Roman"/>
          <w:b/>
          <w:i/>
          <w:color w:val="FF0000"/>
          <w:sz w:val="24"/>
          <w:szCs w:val="20"/>
        </w:rPr>
        <w:t>ed</w:t>
      </w:r>
      <w:r w:rsidRPr="003D5D3D">
        <w:rPr>
          <w:rFonts w:ascii="Arial Narrow" w:eastAsia="Times New Roman" w:hAnsi="Arial Narrow" w:cs="Times New Roman"/>
          <w:b/>
          <w:i/>
          <w:color w:val="FF0000"/>
          <w:sz w:val="24"/>
          <w:szCs w:val="20"/>
        </w:rPr>
        <w:t xml:space="preserve"> 30 minutes prior to the start of the meeting.</w:t>
      </w:r>
      <w:r>
        <w:rPr>
          <w:rFonts w:ascii="Arial Narrow" w:eastAsia="Times New Roman" w:hAnsi="Arial Narrow" w:cs="Times New Roman"/>
          <w:b/>
          <w:i/>
          <w:color w:val="FF0000"/>
          <w:sz w:val="24"/>
          <w:szCs w:val="20"/>
        </w:rPr>
        <w:t xml:space="preserve">  Due to the high volume of remote participation, s</w:t>
      </w:r>
      <w:r w:rsidRPr="003D5D3D">
        <w:rPr>
          <w:rFonts w:ascii="Arial Narrow" w:eastAsia="Times New Roman" w:hAnsi="Arial Narrow" w:cs="Times New Roman"/>
          <w:b/>
          <w:i/>
          <w:color w:val="FF0000"/>
          <w:sz w:val="24"/>
          <w:szCs w:val="20"/>
        </w:rPr>
        <w:t>takeholders are asked to connect early to allow additional time for operator queue processing</w:t>
      </w:r>
      <w:r>
        <w:rPr>
          <w:rFonts w:ascii="Arial Narrow" w:eastAsia="Times New Roman" w:hAnsi="Arial Narrow" w:cs="Times New Roman"/>
          <w:b/>
          <w:i/>
          <w:color w:val="FF0000"/>
          <w:sz w:val="24"/>
          <w:szCs w:val="20"/>
        </w:rPr>
        <w:t xml:space="preserve">. </w:t>
      </w:r>
    </w:p>
    <w:p w14:paraId="71CEF2DA" w14:textId="09278ECE" w:rsidR="00B62597" w:rsidRPr="00B62597" w:rsidRDefault="0043345D" w:rsidP="009F52D5">
      <w:pPr>
        <w:pStyle w:val="PrimaryHeading"/>
        <w:rPr>
          <w:caps/>
        </w:rPr>
      </w:pPr>
      <w:bookmarkStart w:id="1" w:name="OLE_LINK5"/>
      <w:bookmarkStart w:id="2" w:name="OLE_LINK3"/>
      <w:r>
        <w:t>Administration (</w:t>
      </w:r>
      <w:r w:rsidR="00CB1446">
        <w:t>10:30</w:t>
      </w:r>
      <w:r w:rsidR="00C041E5">
        <w:t>-1</w:t>
      </w:r>
      <w:r w:rsidR="00CB1446">
        <w:t>0:35</w:t>
      </w:r>
      <w:r w:rsidR="00B62597" w:rsidRPr="00B62597">
        <w:t>)</w:t>
      </w:r>
    </w:p>
    <w:bookmarkEnd w:id="1"/>
    <w:bookmarkEnd w:id="2"/>
    <w:p w14:paraId="2B47928D" w14:textId="5B968C03" w:rsidR="0043345D" w:rsidRPr="00C94979" w:rsidRDefault="0043345D" w:rsidP="0043345D">
      <w:pPr>
        <w:pStyle w:val="IndTextS"/>
        <w:widowControl w:val="0"/>
        <w:numPr>
          <w:ilvl w:val="0"/>
          <w:numId w:val="13"/>
        </w:numPr>
        <w:spacing w:before="120" w:after="200"/>
        <w:ind w:left="720"/>
      </w:pPr>
      <w:r w:rsidRPr="00C94979">
        <w:t>Announce sector selections of new me</w:t>
      </w:r>
      <w:r w:rsidR="0089336B">
        <w:t>mbe</w:t>
      </w:r>
      <w:r w:rsidR="00DB4D59">
        <w:t>rs since the last meeting – David</w:t>
      </w:r>
      <w:r w:rsidRPr="00C94979">
        <w:t xml:space="preserve"> </w:t>
      </w:r>
      <w:r>
        <w:t>Anders</w:t>
      </w:r>
    </w:p>
    <w:p w14:paraId="73CE00B7" w14:textId="5D5B0102" w:rsidR="0043345D" w:rsidRPr="00C94979" w:rsidRDefault="0043345D" w:rsidP="0043345D">
      <w:pPr>
        <w:pStyle w:val="IndTextS"/>
        <w:widowControl w:val="0"/>
        <w:numPr>
          <w:ilvl w:val="0"/>
          <w:numId w:val="13"/>
        </w:numPr>
        <w:spacing w:before="120" w:after="200"/>
        <w:ind w:left="720"/>
      </w:pPr>
      <w:r w:rsidRPr="00C94979">
        <w:t>Confirm the presence of a quorum of representatives or designated</w:t>
      </w:r>
      <w:r w:rsidR="0089336B">
        <w:t xml:space="preserve"> al</w:t>
      </w:r>
      <w:r w:rsidR="00DB4D59">
        <w:t>ternates for this meeting – David</w:t>
      </w:r>
      <w:r w:rsidRPr="00C94979">
        <w:t xml:space="preserve"> </w:t>
      </w:r>
      <w:r>
        <w:t>Anders</w:t>
      </w:r>
    </w:p>
    <w:p w14:paraId="40FE4FFC" w14:textId="73AE0276" w:rsidR="0043345D" w:rsidRDefault="0002253F" w:rsidP="0043345D">
      <w:pPr>
        <w:pStyle w:val="IndTextS"/>
        <w:widowControl w:val="0"/>
        <w:numPr>
          <w:ilvl w:val="0"/>
          <w:numId w:val="13"/>
        </w:numPr>
        <w:spacing w:before="120" w:after="200"/>
        <w:ind w:left="720"/>
      </w:pPr>
      <w:r>
        <w:t xml:space="preserve">Anti-trust, </w:t>
      </w:r>
      <w:r w:rsidR="0043345D" w:rsidRPr="00C94979">
        <w:t>Code of Conduct</w:t>
      </w:r>
      <w:r>
        <w:t>, Meeting Participation, and Safety</w:t>
      </w:r>
      <w:r w:rsidR="0043345D" w:rsidRPr="00C94979">
        <w:t xml:space="preserve"> announcement</w:t>
      </w:r>
      <w:r>
        <w:t>s</w:t>
      </w:r>
      <w:r w:rsidR="0089336B">
        <w:t xml:space="preserve"> – </w:t>
      </w:r>
      <w:r w:rsidR="002477BA">
        <w:t>David</w:t>
      </w:r>
      <w:r w:rsidR="0043345D" w:rsidRPr="00C94979">
        <w:t xml:space="preserve"> </w:t>
      </w:r>
      <w:r w:rsidR="0043345D">
        <w:t>Anders</w:t>
      </w:r>
    </w:p>
    <w:p w14:paraId="774F58C6" w14:textId="0144765F" w:rsidR="0043345D" w:rsidRDefault="0043345D" w:rsidP="0043345D">
      <w:pPr>
        <w:pStyle w:val="PrimaryHeading"/>
      </w:pPr>
      <w:r>
        <w:t>Consent Agenda (</w:t>
      </w:r>
      <w:r w:rsidR="00CB1446">
        <w:t>10:35- 10:40</w:t>
      </w:r>
      <w:r>
        <w:t>)</w:t>
      </w:r>
    </w:p>
    <w:p w14:paraId="3A0DA927" w14:textId="1A0E3775" w:rsidR="0043345D" w:rsidRDefault="0043345D" w:rsidP="0043345D">
      <w:pPr>
        <w:pStyle w:val="IndTextS"/>
        <w:widowControl w:val="0"/>
        <w:numPr>
          <w:ilvl w:val="0"/>
          <w:numId w:val="14"/>
        </w:numPr>
        <w:spacing w:before="120" w:after="200"/>
      </w:pPr>
      <w:r w:rsidRPr="00174DE9">
        <w:rPr>
          <w:b/>
          <w:u w:val="single"/>
        </w:rPr>
        <w:t>Approve</w:t>
      </w:r>
      <w:r w:rsidRPr="00C21616">
        <w:t xml:space="preserve"> draft minutes of the </w:t>
      </w:r>
      <w:r w:rsidR="006F5029">
        <w:t>May 28</w:t>
      </w:r>
      <w:r w:rsidR="0002253F">
        <w:t>, 2020</w:t>
      </w:r>
      <w:r w:rsidRPr="00C21616">
        <w:t xml:space="preserve"> meeting</w:t>
      </w:r>
      <w:r w:rsidRPr="00174DE9">
        <w:t xml:space="preserve">.  </w:t>
      </w:r>
    </w:p>
    <w:p w14:paraId="2E723389" w14:textId="70E0B1DC" w:rsidR="006F5029" w:rsidRDefault="006F5029" w:rsidP="006F5029">
      <w:pPr>
        <w:pStyle w:val="IndTextS"/>
        <w:widowControl w:val="0"/>
        <w:numPr>
          <w:ilvl w:val="0"/>
          <w:numId w:val="14"/>
        </w:numPr>
        <w:spacing w:before="120" w:after="0"/>
      </w:pPr>
      <w:r w:rsidRPr="006F5029">
        <w:rPr>
          <w:b/>
          <w:u w:val="single"/>
        </w:rPr>
        <w:t>Endorse</w:t>
      </w:r>
      <w:r w:rsidRPr="006F5029">
        <w:t xml:space="preserve"> proposed Tariff revisions related to Surety </w:t>
      </w:r>
      <w:r w:rsidR="00F33B64">
        <w:t xml:space="preserve">Bonds </w:t>
      </w:r>
      <w:r w:rsidRPr="006F5029">
        <w:t xml:space="preserve">as a form of collateral.  </w:t>
      </w:r>
    </w:p>
    <w:p w14:paraId="27DC9FA5" w14:textId="38A429EA" w:rsidR="006F5029" w:rsidRPr="006F5029" w:rsidRDefault="00CA08DC" w:rsidP="006F5029">
      <w:pPr>
        <w:ind w:left="720"/>
        <w:rPr>
          <w:rFonts w:ascii="Arial Narrow" w:hAnsi="Arial Narrow"/>
          <w:sz w:val="24"/>
          <w:szCs w:val="24"/>
        </w:rPr>
      </w:pPr>
      <w:hyperlink r:id="rId7" w:history="1">
        <w:r w:rsidR="006F5029" w:rsidRPr="006F5029">
          <w:rPr>
            <w:rStyle w:val="Hyperlink"/>
            <w:rFonts w:ascii="Arial Narrow" w:hAnsi="Arial Narrow"/>
            <w:sz w:val="24"/>
            <w:szCs w:val="24"/>
          </w:rPr>
          <w:t>Issue Tracking:  Surety Bonds Opportunity</w:t>
        </w:r>
      </w:hyperlink>
    </w:p>
    <w:p w14:paraId="0FD3BA43" w14:textId="0DFFDEBC" w:rsidR="00D12597" w:rsidRDefault="006C472C" w:rsidP="00D12597">
      <w:pPr>
        <w:pStyle w:val="PrimaryHeading"/>
      </w:pPr>
      <w:r>
        <w:t>E</w:t>
      </w:r>
      <w:r w:rsidR="00EE6B86">
        <w:t>ndorsements/</w:t>
      </w:r>
      <w:r w:rsidR="00632525">
        <w:t>Approvals</w:t>
      </w:r>
      <w:r w:rsidR="001D3B68">
        <w:t xml:space="preserve"> </w:t>
      </w:r>
      <w:r w:rsidR="00D12597">
        <w:t>(</w:t>
      </w:r>
      <w:r w:rsidR="005D252E">
        <w:t>1</w:t>
      </w:r>
      <w:r w:rsidR="00CB1446">
        <w:t>0:40</w:t>
      </w:r>
      <w:r w:rsidR="005E697C">
        <w:t>-11:35</w:t>
      </w:r>
      <w:r w:rsidR="00D12597">
        <w:t>)</w:t>
      </w:r>
    </w:p>
    <w:p w14:paraId="2CA81AE1" w14:textId="2D4D8D82" w:rsidR="00CB1446" w:rsidRDefault="00CB1446" w:rsidP="00CB1446">
      <w:pPr>
        <w:pStyle w:val="SecondaryHeading-Numbered"/>
        <w:numPr>
          <w:ilvl w:val="0"/>
          <w:numId w:val="19"/>
        </w:numPr>
        <w:spacing w:before="120"/>
        <w:rPr>
          <w:u w:val="single"/>
        </w:rPr>
      </w:pPr>
      <w:r w:rsidRPr="00F52C2A">
        <w:rPr>
          <w:u w:val="single"/>
        </w:rPr>
        <w:t>PMA Credit Requirements</w:t>
      </w:r>
      <w:r>
        <w:rPr>
          <w:u w:val="single"/>
        </w:rPr>
        <w:t xml:space="preserve"> (10:40-10:50)</w:t>
      </w:r>
      <w:r w:rsidRPr="00F52C2A">
        <w:rPr>
          <w:u w:val="single"/>
        </w:rPr>
        <w:t xml:space="preserve"> </w:t>
      </w:r>
    </w:p>
    <w:p w14:paraId="47CEC690" w14:textId="612DC251" w:rsidR="00CB1446" w:rsidRDefault="005E697C" w:rsidP="00CB1446">
      <w:pPr>
        <w:pStyle w:val="SecondaryHeading-Numbered"/>
        <w:numPr>
          <w:ilvl w:val="0"/>
          <w:numId w:val="0"/>
        </w:numPr>
        <w:spacing w:before="120" w:after="0"/>
        <w:ind w:left="360"/>
      </w:pPr>
      <w:r w:rsidRPr="005E35D7">
        <w:t xml:space="preserve">Bridgid Cummings </w:t>
      </w:r>
      <w:r w:rsidR="00CB1446" w:rsidRPr="005E35D7">
        <w:t xml:space="preserve">will review proposed Tariff revisions related to Peak Market Activity (PMA) credit requirements pertaining to federal, state, and/or local law transfer of charges or credits.  </w:t>
      </w:r>
      <w:r w:rsidR="00CB1446" w:rsidRPr="00CB1446">
        <w:rPr>
          <w:b/>
        </w:rPr>
        <w:t>The</w:t>
      </w:r>
      <w:r w:rsidR="00CB1446" w:rsidRPr="005E35D7">
        <w:rPr>
          <w:b/>
        </w:rPr>
        <w:t xml:space="preserve"> committee will be asked to endorse the proposed Tariff revisions</w:t>
      </w:r>
      <w:r w:rsidR="00CB1446" w:rsidRPr="0018492F">
        <w:rPr>
          <w:b/>
        </w:rPr>
        <w:t>.</w:t>
      </w:r>
      <w:r w:rsidR="00CB1446" w:rsidRPr="00B762E2">
        <w:t xml:space="preserve">   </w:t>
      </w:r>
    </w:p>
    <w:p w14:paraId="2C507636" w14:textId="1C084F93" w:rsidR="00CB1446" w:rsidRPr="00CB1446" w:rsidRDefault="00CA08DC" w:rsidP="00CB1446">
      <w:pPr>
        <w:spacing w:line="240" w:lineRule="auto"/>
        <w:ind w:left="360"/>
        <w:rPr>
          <w:rFonts w:ascii="Arial Narrow" w:hAnsi="Arial Narrow"/>
          <w:color w:val="222222"/>
          <w:sz w:val="24"/>
          <w:szCs w:val="24"/>
        </w:rPr>
      </w:pPr>
      <w:hyperlink r:id="rId8" w:history="1">
        <w:r w:rsidR="00CB1446" w:rsidRPr="006F5029">
          <w:rPr>
            <w:rStyle w:val="Hyperlink"/>
            <w:rFonts w:ascii="Arial Narrow" w:eastAsia="Times New Roman" w:hAnsi="Arial Narrow" w:cs="Times New Roman"/>
            <w:sz w:val="24"/>
            <w:szCs w:val="24"/>
          </w:rPr>
          <w:t>Issue Tracking:  PMA Credit Requirements for NITS Charges</w:t>
        </w:r>
      </w:hyperlink>
    </w:p>
    <w:p w14:paraId="5D537FBB" w14:textId="7FE1084D" w:rsidR="00D12597" w:rsidRDefault="00D12597" w:rsidP="00D12597">
      <w:pPr>
        <w:pStyle w:val="SecondaryHeading-Numbered"/>
        <w:numPr>
          <w:ilvl w:val="0"/>
          <w:numId w:val="19"/>
        </w:numPr>
        <w:spacing w:before="120"/>
        <w:rPr>
          <w:u w:val="single"/>
        </w:rPr>
      </w:pPr>
      <w:r w:rsidRPr="00AD7BC3">
        <w:rPr>
          <w:u w:val="single"/>
        </w:rPr>
        <w:t>Transparency and End Of Life Planning</w:t>
      </w:r>
      <w:r>
        <w:rPr>
          <w:u w:val="single"/>
        </w:rPr>
        <w:t xml:space="preserve"> (</w:t>
      </w:r>
      <w:r w:rsidR="005E697C">
        <w:rPr>
          <w:u w:val="single"/>
        </w:rPr>
        <w:t>10:50-11:35</w:t>
      </w:r>
      <w:r>
        <w:rPr>
          <w:u w:val="single"/>
        </w:rPr>
        <w:t>)</w:t>
      </w:r>
    </w:p>
    <w:p w14:paraId="2C7A0DBE" w14:textId="64641A16" w:rsidR="00153EA6" w:rsidRPr="00153EA6" w:rsidRDefault="00153EA6" w:rsidP="00153EA6">
      <w:pPr>
        <w:pStyle w:val="SecondaryHeading-Numbered"/>
        <w:numPr>
          <w:ilvl w:val="0"/>
          <w:numId w:val="0"/>
        </w:numPr>
        <w:tabs>
          <w:tab w:val="left" w:pos="720"/>
        </w:tabs>
        <w:spacing w:before="120" w:after="0"/>
        <w:ind w:left="360"/>
        <w:rPr>
          <w:b/>
        </w:rPr>
      </w:pPr>
      <w:r>
        <w:t xml:space="preserve">Joint Stakeholders (AMP, ODEC, LS Power and members of the PJM Industrial Customer Coalition) have requested this agenda item to be added.  </w:t>
      </w:r>
      <w:r w:rsidRPr="00514A12">
        <w:rPr>
          <w:b/>
        </w:rPr>
        <w:t>Joint Stakeholders intend to move their Transparency and End of Life Planning proposal for vote at this meeting.</w:t>
      </w:r>
      <w:r w:rsidRPr="00153EA6">
        <w:t xml:space="preserve">  </w:t>
      </w:r>
    </w:p>
    <w:p w14:paraId="77FB3A8E" w14:textId="304792D3" w:rsidR="00D12597" w:rsidRDefault="00CA08DC" w:rsidP="00D12597">
      <w:pPr>
        <w:pStyle w:val="SecondaryHeading-Numbered"/>
        <w:numPr>
          <w:ilvl w:val="0"/>
          <w:numId w:val="0"/>
        </w:numPr>
        <w:ind w:left="360"/>
      </w:pPr>
      <w:hyperlink r:id="rId9" w:history="1">
        <w:r w:rsidR="00D12597" w:rsidRPr="00B45FEB">
          <w:rPr>
            <w:rStyle w:val="Hyperlink"/>
          </w:rPr>
          <w:t>Issue Tracking:  Transparency and End of Life Planning</w:t>
        </w:r>
      </w:hyperlink>
    </w:p>
    <w:p w14:paraId="7445348D" w14:textId="3CE9EC57" w:rsidR="0043345D" w:rsidRDefault="0043345D" w:rsidP="0043345D">
      <w:pPr>
        <w:pStyle w:val="PrimaryHeading"/>
      </w:pPr>
      <w:r>
        <w:t>Reports (</w:t>
      </w:r>
      <w:r w:rsidR="005E697C">
        <w:t>11:35-12:05</w:t>
      </w:r>
      <w:r w:rsidR="00C041E5">
        <w:t>)</w:t>
      </w:r>
    </w:p>
    <w:p w14:paraId="62EA025C" w14:textId="3E34B961" w:rsidR="00667D7C" w:rsidRPr="00667D7C" w:rsidRDefault="00667D7C" w:rsidP="00667D7C">
      <w:pPr>
        <w:pStyle w:val="ListSubhead1"/>
        <w:numPr>
          <w:ilvl w:val="0"/>
          <w:numId w:val="19"/>
        </w:numPr>
        <w:tabs>
          <w:tab w:val="clear" w:pos="0"/>
          <w:tab w:val="left" w:pos="540"/>
        </w:tabs>
        <w:spacing w:before="120"/>
        <w:rPr>
          <w:b w:val="0"/>
          <w:u w:val="single"/>
        </w:rPr>
      </w:pPr>
      <w:r w:rsidRPr="00667D7C">
        <w:rPr>
          <w:b w:val="0"/>
          <w:u w:val="single"/>
        </w:rPr>
        <w:t>Stakeholder Responsiveness</w:t>
      </w:r>
      <w:r w:rsidR="005E697C">
        <w:rPr>
          <w:b w:val="0"/>
          <w:u w:val="single"/>
        </w:rPr>
        <w:t xml:space="preserve"> (11:35-11:50</w:t>
      </w:r>
      <w:r>
        <w:rPr>
          <w:b w:val="0"/>
          <w:u w:val="single"/>
        </w:rPr>
        <w:t xml:space="preserve">) </w:t>
      </w:r>
    </w:p>
    <w:p w14:paraId="46697863" w14:textId="099B8108" w:rsidR="00667D7C" w:rsidRDefault="00667D7C" w:rsidP="00667D7C">
      <w:pPr>
        <w:spacing w:after="120"/>
        <w:ind w:left="360"/>
        <w:rPr>
          <w:rFonts w:ascii="Arial Narrow" w:eastAsia="Times New Roman" w:hAnsi="Arial Narrow" w:cs="Times New Roman"/>
          <w:sz w:val="24"/>
          <w:szCs w:val="24"/>
        </w:rPr>
      </w:pPr>
      <w:r w:rsidRPr="00667D7C">
        <w:rPr>
          <w:rFonts w:ascii="Arial Narrow" w:eastAsia="Times New Roman" w:hAnsi="Arial Narrow" w:cs="Times New Roman"/>
          <w:sz w:val="24"/>
          <w:szCs w:val="24"/>
        </w:rPr>
        <w:t>Jim Gluck and Anita Patel will provide a status of actions PJM is taking based on member feedback and the 2019 stakeholder survey.</w:t>
      </w:r>
    </w:p>
    <w:p w14:paraId="2DB1B539" w14:textId="77777777" w:rsidR="00CA292A" w:rsidRPr="00667D7C" w:rsidRDefault="00CA292A" w:rsidP="00667D7C">
      <w:pPr>
        <w:spacing w:after="120"/>
        <w:ind w:left="360"/>
        <w:rPr>
          <w:rFonts w:ascii="Arial Narrow" w:eastAsia="Times New Roman" w:hAnsi="Arial Narrow" w:cs="Times New Roman"/>
          <w:sz w:val="24"/>
          <w:szCs w:val="24"/>
        </w:rPr>
      </w:pPr>
    </w:p>
    <w:p w14:paraId="1DFE03A1" w14:textId="4B1D97C7" w:rsidR="0043345D" w:rsidRPr="00BB050C" w:rsidRDefault="00667D7C" w:rsidP="00667D7C">
      <w:pPr>
        <w:pStyle w:val="ListSubhead1"/>
        <w:numPr>
          <w:ilvl w:val="0"/>
          <w:numId w:val="19"/>
        </w:numPr>
        <w:tabs>
          <w:tab w:val="clear" w:pos="0"/>
          <w:tab w:val="left" w:pos="540"/>
        </w:tabs>
        <w:spacing w:before="120"/>
        <w:rPr>
          <w:b w:val="0"/>
          <w:u w:val="single"/>
        </w:rPr>
      </w:pPr>
      <w:r w:rsidRPr="00BB050C">
        <w:rPr>
          <w:b w:val="0"/>
          <w:u w:val="single"/>
        </w:rPr>
        <w:lastRenderedPageBreak/>
        <w:t xml:space="preserve"> </w:t>
      </w:r>
      <w:r w:rsidR="0043345D" w:rsidRPr="00BB050C">
        <w:rPr>
          <w:b w:val="0"/>
          <w:u w:val="single"/>
        </w:rPr>
        <w:t>MC Vice Chair Report (</w:t>
      </w:r>
      <w:r w:rsidR="005E697C">
        <w:rPr>
          <w:b w:val="0"/>
          <w:u w:val="single"/>
        </w:rPr>
        <w:t>11:50-12:00</w:t>
      </w:r>
      <w:r w:rsidR="0043345D" w:rsidRPr="00BB050C">
        <w:rPr>
          <w:b w:val="0"/>
          <w:u w:val="single"/>
        </w:rPr>
        <w:t>)</w:t>
      </w:r>
    </w:p>
    <w:p w14:paraId="34DDFB73" w14:textId="5861C438" w:rsidR="0043345D" w:rsidRDefault="0043345D" w:rsidP="00C26D31">
      <w:pPr>
        <w:pStyle w:val="IndTextS"/>
        <w:widowControl w:val="0"/>
        <w:numPr>
          <w:ilvl w:val="0"/>
          <w:numId w:val="16"/>
        </w:numPr>
        <w:spacing w:before="120" w:after="200"/>
        <w:ind w:left="720"/>
        <w:rPr>
          <w:szCs w:val="24"/>
        </w:rPr>
      </w:pPr>
      <w:r w:rsidRPr="00CB3708">
        <w:rPr>
          <w:szCs w:val="24"/>
        </w:rPr>
        <w:t xml:space="preserve">Provide </w:t>
      </w:r>
      <w:r>
        <w:rPr>
          <w:szCs w:val="24"/>
        </w:rPr>
        <w:t xml:space="preserve">an </w:t>
      </w:r>
      <w:r w:rsidRPr="00CB3708">
        <w:rPr>
          <w:szCs w:val="24"/>
        </w:rPr>
        <w:t xml:space="preserve">update on </w:t>
      </w:r>
      <w:r>
        <w:rPr>
          <w:szCs w:val="24"/>
        </w:rPr>
        <w:t xml:space="preserve">the </w:t>
      </w:r>
      <w:r w:rsidRPr="00CB3708">
        <w:rPr>
          <w:szCs w:val="24"/>
        </w:rPr>
        <w:t xml:space="preserve">Members Committee Annual Plan – </w:t>
      </w:r>
      <w:r w:rsidR="00CF4B80">
        <w:rPr>
          <w:szCs w:val="24"/>
        </w:rPr>
        <w:t>Katie Guerry</w:t>
      </w:r>
    </w:p>
    <w:p w14:paraId="4BAB2295" w14:textId="20D122B0" w:rsidR="00E95E00" w:rsidRDefault="00C26D31" w:rsidP="00E95E00">
      <w:pPr>
        <w:pStyle w:val="IndTextS"/>
        <w:widowControl w:val="0"/>
        <w:numPr>
          <w:ilvl w:val="0"/>
          <w:numId w:val="16"/>
        </w:numPr>
        <w:spacing w:before="120" w:after="200"/>
        <w:ind w:left="720"/>
        <w:rPr>
          <w:szCs w:val="24"/>
        </w:rPr>
      </w:pPr>
      <w:r w:rsidRPr="0018363D">
        <w:rPr>
          <w:szCs w:val="24"/>
        </w:rPr>
        <w:t xml:space="preserve">Provide a report on </w:t>
      </w:r>
      <w:r w:rsidR="00432190">
        <w:rPr>
          <w:szCs w:val="24"/>
        </w:rPr>
        <w:t>plans for the</w:t>
      </w:r>
      <w:r w:rsidR="0018363D" w:rsidRPr="0018363D">
        <w:rPr>
          <w:szCs w:val="24"/>
        </w:rPr>
        <w:t xml:space="preserve"> </w:t>
      </w:r>
      <w:r w:rsidR="002477BA">
        <w:rPr>
          <w:szCs w:val="24"/>
        </w:rPr>
        <w:t>July 27</w:t>
      </w:r>
      <w:r w:rsidR="0018363D" w:rsidRPr="0018363D">
        <w:rPr>
          <w:szCs w:val="24"/>
        </w:rPr>
        <w:t xml:space="preserve">, 2020 </w:t>
      </w:r>
      <w:r w:rsidRPr="0018363D">
        <w:rPr>
          <w:szCs w:val="24"/>
        </w:rPr>
        <w:t xml:space="preserve">Liaison Committee meeting with the PJM Board </w:t>
      </w:r>
      <w:r w:rsidR="002477BA">
        <w:rPr>
          <w:szCs w:val="24"/>
        </w:rPr>
        <w:t xml:space="preserve">of Managers – </w:t>
      </w:r>
      <w:r w:rsidR="00CF4B80" w:rsidRPr="0018363D">
        <w:rPr>
          <w:szCs w:val="24"/>
        </w:rPr>
        <w:t>Katie Guerry</w:t>
      </w:r>
    </w:p>
    <w:p w14:paraId="145663C2" w14:textId="346BE07E" w:rsidR="0043345D" w:rsidRPr="00BB050C" w:rsidRDefault="0043345D" w:rsidP="00BB050C">
      <w:pPr>
        <w:pStyle w:val="ListSubhead1"/>
        <w:numPr>
          <w:ilvl w:val="0"/>
          <w:numId w:val="19"/>
        </w:numPr>
        <w:tabs>
          <w:tab w:val="clear" w:pos="0"/>
          <w:tab w:val="left" w:pos="540"/>
        </w:tabs>
        <w:spacing w:before="120"/>
        <w:rPr>
          <w:b w:val="0"/>
          <w:u w:val="single"/>
        </w:rPr>
      </w:pPr>
      <w:r w:rsidRPr="00BB050C">
        <w:rPr>
          <w:b w:val="0"/>
          <w:u w:val="single"/>
        </w:rPr>
        <w:t>Webinar Feedback (</w:t>
      </w:r>
      <w:r w:rsidR="005E697C">
        <w:rPr>
          <w:b w:val="0"/>
          <w:u w:val="single"/>
        </w:rPr>
        <w:t>12:00-12:05</w:t>
      </w:r>
      <w:r w:rsidRPr="00BB050C">
        <w:rPr>
          <w:b w:val="0"/>
          <w:u w:val="single"/>
        </w:rPr>
        <w:t>)</w:t>
      </w:r>
    </w:p>
    <w:p w14:paraId="513DB708" w14:textId="56A1BFAE" w:rsidR="0043345D" w:rsidRDefault="0043345D" w:rsidP="00C26D31">
      <w:pPr>
        <w:pStyle w:val="NoSpacing"/>
        <w:spacing w:before="120" w:after="200"/>
        <w:ind w:left="360"/>
        <w:rPr>
          <w:rFonts w:ascii="Arial Narrow" w:hAnsi="Arial Narrow"/>
          <w:sz w:val="24"/>
          <w:szCs w:val="24"/>
        </w:rPr>
      </w:pPr>
      <w:r w:rsidRPr="00CB3708">
        <w:rPr>
          <w:rFonts w:ascii="Arial Narrow" w:hAnsi="Arial Narrow"/>
          <w:sz w:val="24"/>
          <w:szCs w:val="24"/>
        </w:rPr>
        <w:t xml:space="preserve">Stakeholders may raise any items identified for further discussion from the </w:t>
      </w:r>
      <w:r w:rsidR="006F5029">
        <w:rPr>
          <w:rFonts w:ascii="Arial Narrow" w:hAnsi="Arial Narrow"/>
          <w:sz w:val="24"/>
          <w:szCs w:val="24"/>
        </w:rPr>
        <w:t>June 15</w:t>
      </w:r>
      <w:r w:rsidR="007A0638">
        <w:rPr>
          <w:rFonts w:ascii="Arial Narrow" w:hAnsi="Arial Narrow"/>
          <w:sz w:val="24"/>
          <w:szCs w:val="24"/>
        </w:rPr>
        <w:t>, 2020</w:t>
      </w:r>
      <w:r w:rsidRPr="00CB3708">
        <w:rPr>
          <w:rFonts w:ascii="Arial Narrow" w:hAnsi="Arial Narrow"/>
          <w:sz w:val="24"/>
          <w:szCs w:val="24"/>
        </w:rPr>
        <w:t xml:space="preserve"> Members Committee Webinar.</w:t>
      </w:r>
    </w:p>
    <w:p w14:paraId="47A39887" w14:textId="383796F2" w:rsidR="00F157CA" w:rsidRDefault="00F157CA" w:rsidP="00BF3C3C">
      <w:pPr>
        <w:pStyle w:val="PrimaryHeading"/>
        <w:ind w:right="90"/>
      </w:pPr>
      <w:r>
        <w:t xml:space="preserve">Informational Only </w:t>
      </w:r>
    </w:p>
    <w:p w14:paraId="3E18AD93" w14:textId="3C658050" w:rsidR="00C8251A" w:rsidRDefault="00C8251A" w:rsidP="00180A5D">
      <w:pPr>
        <w:pStyle w:val="ListSubhead1"/>
        <w:numPr>
          <w:ilvl w:val="0"/>
          <w:numId w:val="0"/>
        </w:numPr>
        <w:spacing w:before="120"/>
        <w:ind w:left="360"/>
        <w:rPr>
          <w:b w:val="0"/>
          <w:bCs/>
          <w:color w:val="FF0000"/>
          <w:sz w:val="22"/>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111"/>
        <w:gridCol w:w="3125"/>
      </w:tblGrid>
      <w:tr w:rsidR="00BB531B" w14:paraId="379F47C0" w14:textId="77777777" w:rsidTr="00BF3C3C">
        <w:tc>
          <w:tcPr>
            <w:tcW w:w="9360" w:type="dxa"/>
            <w:gridSpan w:val="3"/>
          </w:tcPr>
          <w:p w14:paraId="508FCC59" w14:textId="172608AF" w:rsidR="00BB531B" w:rsidRDefault="002B2F98" w:rsidP="002F0528">
            <w:pPr>
              <w:pStyle w:val="PrimaryHeading"/>
              <w:ind w:right="90"/>
            </w:pPr>
            <w:r>
              <w:t>F</w:t>
            </w:r>
            <w:r w:rsidR="0061767B">
              <w:t xml:space="preserve">uture Agenda </w:t>
            </w:r>
            <w:r w:rsidR="002477BA">
              <w:t>Items (</w:t>
            </w:r>
            <w:r w:rsidR="005E697C">
              <w:t>12:05</w:t>
            </w:r>
            <w:r w:rsidR="00687701">
              <w:t>)</w:t>
            </w:r>
          </w:p>
        </w:tc>
      </w:tr>
      <w:tr w:rsidR="00BB531B" w14:paraId="63BD6FDF" w14:textId="77777777" w:rsidTr="00BF3C3C">
        <w:trPr>
          <w:trHeight w:val="296"/>
        </w:trPr>
        <w:tc>
          <w:tcPr>
            <w:tcW w:w="9360" w:type="dxa"/>
            <w:gridSpan w:val="3"/>
          </w:tcPr>
          <w:p w14:paraId="74906D49" w14:textId="77777777" w:rsidR="00BB531B" w:rsidRDefault="00BB531B" w:rsidP="00BB531B">
            <w:pPr>
              <w:pStyle w:val="AttendeesList"/>
            </w:pPr>
          </w:p>
        </w:tc>
      </w:tr>
      <w:tr w:rsidR="00BB531B" w14:paraId="557B4F97" w14:textId="77777777" w:rsidTr="00BF3C3C">
        <w:tc>
          <w:tcPr>
            <w:tcW w:w="9360" w:type="dxa"/>
            <w:gridSpan w:val="3"/>
          </w:tcPr>
          <w:p w14:paraId="75799CA5" w14:textId="77777777" w:rsidR="00BB531B" w:rsidRDefault="0043345D" w:rsidP="00BF3C3C">
            <w:pPr>
              <w:pStyle w:val="PrimaryHeading"/>
              <w:ind w:right="90"/>
            </w:pPr>
            <w:r>
              <w:t>Future Meeting Dates</w:t>
            </w:r>
          </w:p>
        </w:tc>
      </w:tr>
      <w:tr w:rsidR="00337D79" w14:paraId="3AE8171E" w14:textId="77777777" w:rsidTr="00BF3C3C">
        <w:tc>
          <w:tcPr>
            <w:tcW w:w="3124" w:type="dxa"/>
            <w:vAlign w:val="center"/>
          </w:tcPr>
          <w:p w14:paraId="126FE093" w14:textId="77777777" w:rsidR="00337D79" w:rsidRDefault="00337D79" w:rsidP="00337D79">
            <w:pPr>
              <w:pStyle w:val="AttendeesList"/>
            </w:pPr>
            <w:r>
              <w:t xml:space="preserve">July 23, 2020 </w:t>
            </w:r>
          </w:p>
        </w:tc>
        <w:tc>
          <w:tcPr>
            <w:tcW w:w="3111" w:type="dxa"/>
            <w:vAlign w:val="center"/>
          </w:tcPr>
          <w:p w14:paraId="69072571" w14:textId="77777777" w:rsidR="00337D79" w:rsidRPr="00B62597" w:rsidRDefault="00337D79" w:rsidP="00337D79">
            <w:pPr>
              <w:pStyle w:val="AttendeesList"/>
            </w:pPr>
            <w:r>
              <w:t>1:15 p.m.</w:t>
            </w:r>
          </w:p>
        </w:tc>
        <w:tc>
          <w:tcPr>
            <w:tcW w:w="3125" w:type="dxa"/>
            <w:vAlign w:val="center"/>
          </w:tcPr>
          <w:p w14:paraId="5234492D" w14:textId="77777777" w:rsidR="00337D79" w:rsidRPr="00B62597" w:rsidRDefault="00337D79" w:rsidP="00337D79">
            <w:pPr>
              <w:pStyle w:val="AttendeesList"/>
            </w:pPr>
            <w:r>
              <w:t>PJM Conference &amp; Training Center/ WebEx</w:t>
            </w:r>
          </w:p>
        </w:tc>
      </w:tr>
      <w:tr w:rsidR="00337D79" w14:paraId="40AE4DFF" w14:textId="77777777" w:rsidTr="00BF3C3C">
        <w:tc>
          <w:tcPr>
            <w:tcW w:w="3124" w:type="dxa"/>
            <w:vAlign w:val="center"/>
          </w:tcPr>
          <w:p w14:paraId="74CBB695" w14:textId="77777777" w:rsidR="00337D79" w:rsidRDefault="00337D79" w:rsidP="00337D79">
            <w:pPr>
              <w:pStyle w:val="AttendeesList"/>
            </w:pPr>
            <w:r>
              <w:t>September 17, 2020</w:t>
            </w:r>
          </w:p>
        </w:tc>
        <w:tc>
          <w:tcPr>
            <w:tcW w:w="3111" w:type="dxa"/>
            <w:vAlign w:val="center"/>
          </w:tcPr>
          <w:p w14:paraId="4628666B" w14:textId="77777777" w:rsidR="00337D79" w:rsidRPr="00B62597" w:rsidRDefault="00337D79" w:rsidP="00337D79">
            <w:pPr>
              <w:pStyle w:val="AttendeesList"/>
            </w:pPr>
            <w:r>
              <w:t>1:15 p.m.</w:t>
            </w:r>
          </w:p>
        </w:tc>
        <w:tc>
          <w:tcPr>
            <w:tcW w:w="3125" w:type="dxa"/>
            <w:vAlign w:val="center"/>
          </w:tcPr>
          <w:p w14:paraId="16EDED1E" w14:textId="77777777" w:rsidR="00337D79" w:rsidRPr="00B62597" w:rsidRDefault="00337D79" w:rsidP="00337D79">
            <w:pPr>
              <w:pStyle w:val="AttendeesList"/>
            </w:pPr>
            <w:r>
              <w:t>PJM Conference &amp; Training Center/ WebEx</w:t>
            </w:r>
          </w:p>
        </w:tc>
      </w:tr>
      <w:tr w:rsidR="00337D79" w14:paraId="12F0EA11" w14:textId="77777777" w:rsidTr="00BF3C3C">
        <w:tc>
          <w:tcPr>
            <w:tcW w:w="3124" w:type="dxa"/>
            <w:vAlign w:val="center"/>
          </w:tcPr>
          <w:p w14:paraId="79F30F04" w14:textId="77777777" w:rsidR="00337D79" w:rsidRDefault="00337D79" w:rsidP="00337D79">
            <w:pPr>
              <w:pStyle w:val="AttendeesList"/>
            </w:pPr>
            <w:r>
              <w:t>October 29, 2020</w:t>
            </w:r>
          </w:p>
        </w:tc>
        <w:tc>
          <w:tcPr>
            <w:tcW w:w="3111" w:type="dxa"/>
            <w:vAlign w:val="center"/>
          </w:tcPr>
          <w:p w14:paraId="7C94156B" w14:textId="77777777" w:rsidR="00337D79" w:rsidRPr="00B62597" w:rsidRDefault="00337D79" w:rsidP="00337D79">
            <w:pPr>
              <w:pStyle w:val="AttendeesList"/>
            </w:pPr>
            <w:r>
              <w:t>1:15 p.m.</w:t>
            </w:r>
          </w:p>
        </w:tc>
        <w:tc>
          <w:tcPr>
            <w:tcW w:w="3125" w:type="dxa"/>
            <w:vAlign w:val="center"/>
          </w:tcPr>
          <w:p w14:paraId="5806AB92" w14:textId="77777777" w:rsidR="00337D79" w:rsidRPr="00B62597" w:rsidRDefault="00337D79" w:rsidP="00337D79">
            <w:pPr>
              <w:pStyle w:val="AttendeesList"/>
            </w:pPr>
            <w:r>
              <w:t>PJM Conference &amp; Training Center/ WebEx</w:t>
            </w:r>
          </w:p>
        </w:tc>
      </w:tr>
      <w:tr w:rsidR="00337D79" w14:paraId="5AF56E17" w14:textId="77777777" w:rsidTr="00BF3C3C">
        <w:tc>
          <w:tcPr>
            <w:tcW w:w="3124" w:type="dxa"/>
            <w:vAlign w:val="center"/>
          </w:tcPr>
          <w:p w14:paraId="3F50427A" w14:textId="77777777" w:rsidR="00337D79" w:rsidRDefault="00337D79" w:rsidP="00337D79">
            <w:pPr>
              <w:pStyle w:val="AttendeesList"/>
            </w:pPr>
            <w:r>
              <w:t xml:space="preserve">November 19, 2020 </w:t>
            </w:r>
          </w:p>
        </w:tc>
        <w:tc>
          <w:tcPr>
            <w:tcW w:w="3111" w:type="dxa"/>
            <w:vAlign w:val="center"/>
          </w:tcPr>
          <w:p w14:paraId="051313EC" w14:textId="77777777" w:rsidR="00337D79" w:rsidRPr="00B62597" w:rsidRDefault="00337D79" w:rsidP="00337D79">
            <w:pPr>
              <w:pStyle w:val="AttendeesList"/>
            </w:pPr>
            <w:r>
              <w:t>1:15 p.m.</w:t>
            </w:r>
          </w:p>
        </w:tc>
        <w:tc>
          <w:tcPr>
            <w:tcW w:w="3125" w:type="dxa"/>
            <w:vAlign w:val="center"/>
          </w:tcPr>
          <w:p w14:paraId="47EFF0CB" w14:textId="77777777" w:rsidR="00337D79" w:rsidRPr="00B62597" w:rsidRDefault="00337D79" w:rsidP="00337D79">
            <w:pPr>
              <w:pStyle w:val="AttendeesList"/>
            </w:pPr>
            <w:r>
              <w:t>PJM Conference &amp; Training Center/ WebEx</w:t>
            </w:r>
          </w:p>
        </w:tc>
      </w:tr>
      <w:tr w:rsidR="00337D79" w14:paraId="1BF48743" w14:textId="77777777" w:rsidTr="00BF3C3C">
        <w:tc>
          <w:tcPr>
            <w:tcW w:w="3124" w:type="dxa"/>
            <w:vAlign w:val="center"/>
          </w:tcPr>
          <w:p w14:paraId="148D5A19" w14:textId="77777777" w:rsidR="00337D79" w:rsidRDefault="00337D79" w:rsidP="00337D79">
            <w:pPr>
              <w:pStyle w:val="AttendeesList"/>
            </w:pPr>
            <w:r>
              <w:t xml:space="preserve">December 17, 2020 </w:t>
            </w:r>
          </w:p>
        </w:tc>
        <w:tc>
          <w:tcPr>
            <w:tcW w:w="3111" w:type="dxa"/>
            <w:vAlign w:val="center"/>
          </w:tcPr>
          <w:p w14:paraId="0DC64096" w14:textId="77777777" w:rsidR="00337D79" w:rsidRPr="00B62597" w:rsidRDefault="00337D79" w:rsidP="00337D79">
            <w:pPr>
              <w:pStyle w:val="AttendeesList"/>
            </w:pPr>
            <w:r>
              <w:t>1:15 p.m.</w:t>
            </w:r>
          </w:p>
        </w:tc>
        <w:tc>
          <w:tcPr>
            <w:tcW w:w="3125" w:type="dxa"/>
            <w:vAlign w:val="center"/>
          </w:tcPr>
          <w:p w14:paraId="09A86342" w14:textId="77777777" w:rsidR="00337D79" w:rsidRPr="00B62597" w:rsidRDefault="00337D79" w:rsidP="00337D79">
            <w:pPr>
              <w:pStyle w:val="AttendeesList"/>
            </w:pPr>
            <w:r>
              <w:t>PJM Conference &amp; Training Center/ WebEx</w:t>
            </w:r>
          </w:p>
        </w:tc>
      </w:tr>
      <w:tr w:rsidR="00337D79" w14:paraId="447C83FA" w14:textId="77777777" w:rsidTr="00BF3C3C">
        <w:tc>
          <w:tcPr>
            <w:tcW w:w="3124" w:type="dxa"/>
            <w:vAlign w:val="center"/>
          </w:tcPr>
          <w:p w14:paraId="0EF5D63B" w14:textId="77777777" w:rsidR="00337D79" w:rsidRPr="00B62597" w:rsidRDefault="00337D79" w:rsidP="00337D79">
            <w:pPr>
              <w:pStyle w:val="AttendeesList"/>
            </w:pPr>
          </w:p>
        </w:tc>
        <w:tc>
          <w:tcPr>
            <w:tcW w:w="3111" w:type="dxa"/>
            <w:vAlign w:val="center"/>
          </w:tcPr>
          <w:p w14:paraId="08285474" w14:textId="77777777" w:rsidR="00337D79" w:rsidRDefault="00337D79" w:rsidP="00337D79">
            <w:pPr>
              <w:pStyle w:val="AttendeesList"/>
            </w:pPr>
          </w:p>
        </w:tc>
        <w:tc>
          <w:tcPr>
            <w:tcW w:w="3125" w:type="dxa"/>
            <w:vAlign w:val="center"/>
          </w:tcPr>
          <w:p w14:paraId="0E3C9067" w14:textId="77777777" w:rsidR="00337D79" w:rsidRDefault="00337D79" w:rsidP="00337D79">
            <w:pPr>
              <w:pStyle w:val="AttendeesList"/>
            </w:pPr>
          </w:p>
        </w:tc>
      </w:tr>
    </w:tbl>
    <w:p w14:paraId="77DFEF60" w14:textId="77777777" w:rsidR="00B62597" w:rsidRDefault="00882652" w:rsidP="00337321">
      <w:pPr>
        <w:pStyle w:val="Author"/>
      </w:pPr>
      <w:r>
        <w:t xml:space="preserve">Author: </w:t>
      </w:r>
      <w:r w:rsidR="0043345D">
        <w:t>M. Greening</w:t>
      </w:r>
    </w:p>
    <w:p w14:paraId="64EF22BE" w14:textId="77777777" w:rsidR="00A317A9" w:rsidRPr="00B62597" w:rsidRDefault="00A317A9" w:rsidP="00337321">
      <w:pPr>
        <w:pStyle w:val="Author"/>
      </w:pPr>
    </w:p>
    <w:p w14:paraId="4514D061" w14:textId="77777777" w:rsidR="00B62597" w:rsidRPr="00B62597" w:rsidRDefault="00E96E8D" w:rsidP="00DB29E9">
      <w:pPr>
        <w:pStyle w:val="DisclaimerHeading"/>
      </w:pPr>
      <w:r>
        <w:t>Anti</w:t>
      </w:r>
      <w:r w:rsidR="00B62597" w:rsidRPr="00B62597">
        <w:t>trust:</w:t>
      </w:r>
    </w:p>
    <w:p w14:paraId="4A8AEEA8"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4EF27F91" w14:textId="77777777" w:rsidR="00B62597" w:rsidRPr="00B62597" w:rsidRDefault="00B62597" w:rsidP="00B62597">
      <w:pPr>
        <w:spacing w:after="0" w:line="240" w:lineRule="auto"/>
        <w:rPr>
          <w:rFonts w:ascii="Arial Narrow" w:eastAsia="Times New Roman" w:hAnsi="Arial Narrow" w:cs="Times New Roman"/>
          <w:sz w:val="16"/>
          <w:szCs w:val="16"/>
        </w:rPr>
      </w:pPr>
    </w:p>
    <w:p w14:paraId="4814C407" w14:textId="77777777" w:rsidR="00B62597" w:rsidRPr="00B62597" w:rsidRDefault="00B62597" w:rsidP="00337321">
      <w:pPr>
        <w:pStyle w:val="DisclosureTitle"/>
      </w:pPr>
      <w:r w:rsidRPr="00B62597">
        <w:t>Code of Conduct:</w:t>
      </w:r>
    </w:p>
    <w:p w14:paraId="5FB11F07" w14:textId="77777777" w:rsidR="00712CAA" w:rsidRDefault="00B62597" w:rsidP="0043345D">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9002B42" w14:textId="77777777" w:rsidR="0043345D" w:rsidRPr="0043345D" w:rsidRDefault="0043345D" w:rsidP="0043345D">
      <w:pPr>
        <w:pStyle w:val="DisclosureBody"/>
      </w:pPr>
    </w:p>
    <w:p w14:paraId="0688430B" w14:textId="77777777" w:rsidR="00B62597" w:rsidRPr="00B62597" w:rsidRDefault="00B62597" w:rsidP="00337321">
      <w:pPr>
        <w:pStyle w:val="DisclosureTitle"/>
      </w:pPr>
      <w:r w:rsidRPr="00B62597">
        <w:t xml:space="preserve">Public Meetings/Media Participation: </w:t>
      </w:r>
    </w:p>
    <w:p w14:paraId="3480BC16"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E1605D">
        <w:t xml:space="preserve"> </w:t>
      </w:r>
      <w:r w:rsidR="00E1605D" w:rsidRPr="00E1605D">
        <w:t>PJM may create audio, video or online recordings of stakeholder meetings for internal and training purposes, and your participation at such meetings indicates your consent to the same.</w:t>
      </w:r>
    </w:p>
    <w:p w14:paraId="49BC6F95" w14:textId="77777777" w:rsidR="00A93B09" w:rsidRDefault="00A93B09" w:rsidP="00A93B09">
      <w:pPr>
        <w:pStyle w:val="DisclaimerHeading"/>
        <w:spacing w:before="240"/>
      </w:pPr>
      <w:r w:rsidRPr="00A93B09">
        <w:t xml:space="preserve"> </w:t>
      </w:r>
      <w:r>
        <w:t>Participant Identification in WebEx:</w:t>
      </w:r>
    </w:p>
    <w:p w14:paraId="5D118DEE" w14:textId="77777777" w:rsidR="00A93B09" w:rsidRDefault="00A93B09" w:rsidP="00A93B09">
      <w:pPr>
        <w:pStyle w:val="DisclaimerBodyCopy"/>
      </w:pPr>
      <w:r>
        <w:t>When logging into the WebEx desktop client, please enter your real first and last name as well as a valid email address. Be sure to select the “call me” option.</w:t>
      </w:r>
    </w:p>
    <w:p w14:paraId="057EC565" w14:textId="77777777" w:rsidR="00A93B09" w:rsidRDefault="00A93B09" w:rsidP="00A93B09">
      <w:pPr>
        <w:pStyle w:val="DisclaimerBodyCopy"/>
      </w:pPr>
      <w:r>
        <w:t>PJM support staff continuously monitors WebEx connections during stakeholder meetings. Anonymous users or those using false usernames or emails will be dropped from the teleconference.</w:t>
      </w:r>
    </w:p>
    <w:p w14:paraId="6B6776AD" w14:textId="77777777" w:rsidR="007227A3" w:rsidRDefault="007227A3" w:rsidP="00A93B09">
      <w:pPr>
        <w:pStyle w:val="DisclaimerBodyCopy"/>
      </w:pPr>
    </w:p>
    <w:p w14:paraId="7B40B385" w14:textId="77777777" w:rsidR="00A93B09" w:rsidRDefault="00A93B09" w:rsidP="00A93B09">
      <w:pPr>
        <w:pStyle w:val="DisclaimerHeading"/>
      </w:pPr>
      <w:r>
        <w:rPr>
          <w:noProof/>
        </w:rPr>
        <w:lastRenderedPageBreak/>
        <w:drawing>
          <wp:inline distT="0" distB="0" distL="0" distR="0" wp14:anchorId="4259BF7C" wp14:editId="0813DCC1">
            <wp:extent cx="5943600" cy="42170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5943600" cy="4217035"/>
                    </a:xfrm>
                    <a:prstGeom prst="rect">
                      <a:avLst/>
                    </a:prstGeom>
                  </pic:spPr>
                </pic:pic>
              </a:graphicData>
            </a:graphic>
          </wp:inline>
        </w:drawing>
      </w:r>
    </w:p>
    <w:p w14:paraId="7C33EC13" w14:textId="77777777" w:rsidR="00A93B09" w:rsidRDefault="00A93B09" w:rsidP="00A93B09">
      <w:pPr>
        <w:pStyle w:val="DisclaimerHeading"/>
      </w:pPr>
    </w:p>
    <w:p w14:paraId="6EF4915B" w14:textId="77777777" w:rsidR="00A93B09" w:rsidRDefault="00A93B09" w:rsidP="00A93B09">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D089062" wp14:editId="4C97E940">
                <wp:simplePos x="0" y="0"/>
                <wp:positionH relativeFrom="column">
                  <wp:posOffset>0</wp:posOffset>
                </wp:positionH>
                <wp:positionV relativeFrom="paragraph">
                  <wp:posOffset>1337945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AD95B1" w14:textId="77777777" w:rsidR="006450B8" w:rsidRDefault="006450B8" w:rsidP="006450B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1"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2"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89062" id="_x0000_t202" coordsize="21600,21600" o:spt="202" path="m,l,21600r21600,l21600,xe">
                <v:stroke joinstyle="miter"/>
                <v:path gradientshapeok="t" o:connecttype="rect"/>
              </v:shapetype>
              <v:shape id="Text Box 3" o:spid="_x0000_s1026" type="#_x0000_t202" style="position:absolute;margin-left:0;margin-top:105.3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" fillcolor="#f2f2f2 [3052]" stroked="f" strokeweight=".5pt">
                <v:textbox>
                  <w:txbxContent>
                    <w:p w14:paraId="38AD95B1" w14:textId="77777777" w:rsidR="006450B8" w:rsidRDefault="006450B8" w:rsidP="006450B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3"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4"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r w:rsidR="00FC2CA5" w:rsidRPr="00FC2CA5">
        <w:rPr>
          <w:noProof/>
        </w:rPr>
        <w:drawing>
          <wp:inline distT="0" distB="0" distL="0" distR="0" wp14:anchorId="7ADC1A95" wp14:editId="68F4BA44">
            <wp:extent cx="5961888" cy="1138872"/>
            <wp:effectExtent l="0" t="0" r="127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r="1119"/>
                    <a:stretch/>
                  </pic:blipFill>
                  <pic:spPr bwMode="auto">
                    <a:xfrm>
                      <a:off x="0" y="0"/>
                      <a:ext cx="5961888" cy="1138872"/>
                    </a:xfrm>
                    <a:prstGeom prst="rect">
                      <a:avLst/>
                    </a:prstGeom>
                    <a:ln>
                      <a:noFill/>
                    </a:ln>
                    <a:extLst>
                      <a:ext uri="{53640926-AAD7-44D8-BBD7-CCE9431645EC}">
                        <a14:shadowObscured xmlns:a14="http://schemas.microsoft.com/office/drawing/2010/main"/>
                      </a:ext>
                    </a:extLst>
                  </pic:spPr>
                </pic:pic>
              </a:graphicData>
            </a:graphic>
          </wp:inline>
        </w:drawing>
      </w:r>
    </w:p>
    <w:p w14:paraId="37794506" w14:textId="77777777" w:rsidR="0057441E" w:rsidRDefault="0057441E" w:rsidP="00491490">
      <w:pPr>
        <w:pStyle w:val="DisclaimerHeading"/>
      </w:pPr>
    </w:p>
    <w:sectPr w:rsidR="0057441E" w:rsidSect="00F15DE2">
      <w:headerReference w:type="default" r:id="rId16"/>
      <w:footerReference w:type="even" r:id="rId17"/>
      <w:footerReference w:type="default" r:id="rId18"/>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61937" w14:textId="77777777" w:rsidR="00CA08DC" w:rsidRDefault="00CA08DC" w:rsidP="00B62597">
      <w:pPr>
        <w:spacing w:after="0" w:line="240" w:lineRule="auto"/>
      </w:pPr>
      <w:r>
        <w:separator/>
      </w:r>
    </w:p>
  </w:endnote>
  <w:endnote w:type="continuationSeparator" w:id="0">
    <w:p w14:paraId="57B77CE8" w14:textId="77777777" w:rsidR="00CA08DC" w:rsidRDefault="00CA08D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D095"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32D2A6" w14:textId="77777777" w:rsidR="003C17E2" w:rsidRDefault="00CA0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DF66A" w14:textId="6254CF77"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C5E8C">
      <w:rPr>
        <w:rStyle w:val="PageNumber"/>
        <w:noProof/>
      </w:rPr>
      <w:t>1</w:t>
    </w:r>
    <w:r>
      <w:rPr>
        <w:rStyle w:val="PageNumber"/>
      </w:rPr>
      <w:fldChar w:fldCharType="end"/>
    </w:r>
  </w:p>
  <w:bookmarkStart w:id="3" w:name="OLE_LINK1"/>
  <w:p w14:paraId="19432969" w14:textId="1EF67897" w:rsidR="00B62597" w:rsidRPr="00F15DE2"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E61933F" wp14:editId="005ADBC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BAC9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E11D2">
      <w:rPr>
        <w:rFonts w:ascii="Arial Narrow" w:hAnsi="Arial Narrow"/>
        <w:sz w:val="20"/>
      </w:rPr>
      <w:t>20</w:t>
    </w:r>
    <w:r w:rsidR="00F15DE2">
      <w:rPr>
        <w:rFonts w:ascii="Arial Narrow" w:hAnsi="Arial Narrow"/>
        <w:sz w:val="20"/>
      </w:rPr>
      <w:tab/>
    </w:r>
    <w:r w:rsidR="00A24DCB">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8AE35" w14:textId="77777777" w:rsidR="00CA08DC" w:rsidRDefault="00CA08DC" w:rsidP="00B62597">
      <w:pPr>
        <w:spacing w:after="0" w:line="240" w:lineRule="auto"/>
      </w:pPr>
      <w:r>
        <w:separator/>
      </w:r>
    </w:p>
  </w:footnote>
  <w:footnote w:type="continuationSeparator" w:id="0">
    <w:p w14:paraId="5C90DE0A" w14:textId="77777777" w:rsidR="00CA08DC" w:rsidRDefault="00CA08D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0DADD"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3B584018" wp14:editId="439FB987">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74C11ACC" w14:textId="2169E0DE" w:rsidR="00712CAA" w:rsidRPr="001D3B68" w:rsidRDefault="0043345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58401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74C11ACC" w14:textId="2169E0DE" w:rsidR="00712CAA" w:rsidRPr="001D3B68" w:rsidRDefault="0043345D"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619D3D98" wp14:editId="6850C9FB">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5F1A"/>
    <w:multiLevelType w:val="hybridMultilevel"/>
    <w:tmpl w:val="47BA036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E10E9"/>
    <w:multiLevelType w:val="hybridMultilevel"/>
    <w:tmpl w:val="BB2AE042"/>
    <w:lvl w:ilvl="0" w:tplc="BF1C3DCA">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C6791"/>
    <w:multiLevelType w:val="hybridMultilevel"/>
    <w:tmpl w:val="E1228F00"/>
    <w:lvl w:ilvl="0" w:tplc="68726090">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D6E2E"/>
    <w:multiLevelType w:val="hybridMultilevel"/>
    <w:tmpl w:val="56FEAE50"/>
    <w:lvl w:ilvl="0" w:tplc="9B80F546">
      <w:start w:val="1"/>
      <w:numFmt w:val="upperLetter"/>
      <w:lvlText w:val="%1."/>
      <w:lvlJc w:val="left"/>
      <w:pPr>
        <w:ind w:left="360" w:hanging="360"/>
      </w:pPr>
      <w:rPr>
        <w:rFonts w:hint="default"/>
      </w:rPr>
    </w:lvl>
    <w:lvl w:ilvl="1" w:tplc="04090015">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0792B"/>
    <w:multiLevelType w:val="hybridMultilevel"/>
    <w:tmpl w:val="F7AE7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1E86087"/>
    <w:multiLevelType w:val="hybridMultilevel"/>
    <w:tmpl w:val="A032382C"/>
    <w:lvl w:ilvl="0" w:tplc="CDB63BEC">
      <w:start w:val="1"/>
      <w:numFmt w:val="decimal"/>
      <w:pStyle w:val="ListSubhead1"/>
      <w:lvlText w:val="%1."/>
      <w:lvlJc w:val="left"/>
      <w:pPr>
        <w:ind w:left="9720" w:hanging="360"/>
      </w:pPr>
      <w:rPr>
        <w:b w:val="0"/>
      </w:rPr>
    </w:lvl>
    <w:lvl w:ilvl="1" w:tplc="CEDED010">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9" w15:restartNumberingAfterBreak="0">
    <w:nsid w:val="337E2421"/>
    <w:multiLevelType w:val="hybridMultilevel"/>
    <w:tmpl w:val="E09A165C"/>
    <w:lvl w:ilvl="0" w:tplc="3C922B56">
      <w:start w:val="1"/>
      <w:numFmt w:val="decimal"/>
      <w:lvlText w:val="%1."/>
      <w:lvlJc w:val="left"/>
      <w:pPr>
        <w:ind w:left="360" w:hanging="360"/>
      </w:pPr>
      <w:rPr>
        <w:b w:val="0"/>
      </w:rPr>
    </w:lvl>
    <w:lvl w:ilvl="1" w:tplc="5816D160">
      <w:start w:val="1"/>
      <w:numFmt w:val="upperLetter"/>
      <w:lvlText w:val="%2."/>
      <w:lvlJc w:val="left"/>
      <w:pPr>
        <w:ind w:left="1080" w:hanging="360"/>
      </w:pPr>
      <w:rPr>
        <w:b w:val="0"/>
        <w:strike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1A924AE"/>
    <w:multiLevelType w:val="hybridMultilevel"/>
    <w:tmpl w:val="D94CDA3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881C3F"/>
    <w:multiLevelType w:val="hybridMultilevel"/>
    <w:tmpl w:val="AFC24A94"/>
    <w:lvl w:ilvl="0" w:tplc="ED1E612A">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4"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BC61C7"/>
    <w:multiLevelType w:val="hybridMultilevel"/>
    <w:tmpl w:val="BBE2758A"/>
    <w:lvl w:ilvl="0" w:tplc="945402B0">
      <w:start w:val="1"/>
      <w:numFmt w:val="decimal"/>
      <w:pStyle w:val="Level1Numb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72351BB1"/>
    <w:multiLevelType w:val="hybridMultilevel"/>
    <w:tmpl w:val="DE42123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7"/>
  </w:num>
  <w:num w:numId="9">
    <w:abstractNumId w:val="6"/>
  </w:num>
  <w:num w:numId="10">
    <w:abstractNumId w:val="1"/>
  </w:num>
  <w:num w:numId="11">
    <w:abstractNumId w:val="8"/>
  </w:num>
  <w:num w:numId="12">
    <w:abstractNumId w:val="4"/>
  </w:num>
  <w:num w:numId="13">
    <w:abstractNumId w:val="5"/>
  </w:num>
  <w:num w:numId="14">
    <w:abstractNumId w:val="12"/>
  </w:num>
  <w:num w:numId="15">
    <w:abstractNumId w:val="16"/>
  </w:num>
  <w:num w:numId="16">
    <w:abstractNumId w:val="11"/>
  </w:num>
  <w:num w:numId="17">
    <w:abstractNumId w:val="3"/>
  </w:num>
  <w:num w:numId="18">
    <w:abstractNumId w:val="2"/>
  </w:num>
  <w:num w:numId="19">
    <w:abstractNumId w:val="9"/>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8"/>
  </w:num>
  <w:num w:numId="33">
    <w:abstractNumId w:val="0"/>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8"/>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5D"/>
    <w:rsid w:val="00010076"/>
    <w:rsid w:val="0002253F"/>
    <w:rsid w:val="00067809"/>
    <w:rsid w:val="000710C6"/>
    <w:rsid w:val="0007296C"/>
    <w:rsid w:val="000B61DB"/>
    <w:rsid w:val="000B679B"/>
    <w:rsid w:val="00133FF1"/>
    <w:rsid w:val="00153EA6"/>
    <w:rsid w:val="00163C86"/>
    <w:rsid w:val="00180A5D"/>
    <w:rsid w:val="0018363D"/>
    <w:rsid w:val="00195F13"/>
    <w:rsid w:val="001A0DED"/>
    <w:rsid w:val="001A6C8B"/>
    <w:rsid w:val="001B2242"/>
    <w:rsid w:val="001D2FE5"/>
    <w:rsid w:val="001D3B68"/>
    <w:rsid w:val="00202038"/>
    <w:rsid w:val="00213EFF"/>
    <w:rsid w:val="002324B4"/>
    <w:rsid w:val="0024446D"/>
    <w:rsid w:val="002477BA"/>
    <w:rsid w:val="00251DA6"/>
    <w:rsid w:val="00267553"/>
    <w:rsid w:val="00276EF9"/>
    <w:rsid w:val="00293835"/>
    <w:rsid w:val="00296E28"/>
    <w:rsid w:val="002B2F98"/>
    <w:rsid w:val="002C1B2F"/>
    <w:rsid w:val="002C4A56"/>
    <w:rsid w:val="002D0D93"/>
    <w:rsid w:val="002F0528"/>
    <w:rsid w:val="00305238"/>
    <w:rsid w:val="00305B4C"/>
    <w:rsid w:val="00306394"/>
    <w:rsid w:val="0031776A"/>
    <w:rsid w:val="00337321"/>
    <w:rsid w:val="00337D79"/>
    <w:rsid w:val="0034058F"/>
    <w:rsid w:val="00343DAA"/>
    <w:rsid w:val="00351124"/>
    <w:rsid w:val="0035618C"/>
    <w:rsid w:val="0036668E"/>
    <w:rsid w:val="00393E70"/>
    <w:rsid w:val="003B3D32"/>
    <w:rsid w:val="003B55E1"/>
    <w:rsid w:val="003D1988"/>
    <w:rsid w:val="003D7E5C"/>
    <w:rsid w:val="003E135C"/>
    <w:rsid w:val="003E7884"/>
    <w:rsid w:val="003E7A73"/>
    <w:rsid w:val="00432190"/>
    <w:rsid w:val="0043345D"/>
    <w:rsid w:val="004634E2"/>
    <w:rsid w:val="00465240"/>
    <w:rsid w:val="00471741"/>
    <w:rsid w:val="00491490"/>
    <w:rsid w:val="004969FA"/>
    <w:rsid w:val="004D7CAA"/>
    <w:rsid w:val="004E5D80"/>
    <w:rsid w:val="00514A12"/>
    <w:rsid w:val="00542B97"/>
    <w:rsid w:val="00550ECE"/>
    <w:rsid w:val="00562965"/>
    <w:rsid w:val="00564DEE"/>
    <w:rsid w:val="0057441E"/>
    <w:rsid w:val="00582D4E"/>
    <w:rsid w:val="00586712"/>
    <w:rsid w:val="005D252E"/>
    <w:rsid w:val="005D6D05"/>
    <w:rsid w:val="005E3CEC"/>
    <w:rsid w:val="005E697C"/>
    <w:rsid w:val="005F68FE"/>
    <w:rsid w:val="00602967"/>
    <w:rsid w:val="00606C3C"/>
    <w:rsid w:val="0061767B"/>
    <w:rsid w:val="00632525"/>
    <w:rsid w:val="006450B8"/>
    <w:rsid w:val="00646D46"/>
    <w:rsid w:val="006473D9"/>
    <w:rsid w:val="00667D7C"/>
    <w:rsid w:val="00675009"/>
    <w:rsid w:val="00675230"/>
    <w:rsid w:val="00681503"/>
    <w:rsid w:val="00687701"/>
    <w:rsid w:val="006C2686"/>
    <w:rsid w:val="006C472C"/>
    <w:rsid w:val="006D6688"/>
    <w:rsid w:val="006E55A1"/>
    <w:rsid w:val="006F5029"/>
    <w:rsid w:val="006F6D6F"/>
    <w:rsid w:val="00712CAA"/>
    <w:rsid w:val="007165C4"/>
    <w:rsid w:val="00716A8B"/>
    <w:rsid w:val="007222A4"/>
    <w:rsid w:val="007227A3"/>
    <w:rsid w:val="00741353"/>
    <w:rsid w:val="007436B1"/>
    <w:rsid w:val="00744983"/>
    <w:rsid w:val="00751E68"/>
    <w:rsid w:val="00754C6D"/>
    <w:rsid w:val="00755096"/>
    <w:rsid w:val="00792A41"/>
    <w:rsid w:val="007A0638"/>
    <w:rsid w:val="007A34A3"/>
    <w:rsid w:val="007B7724"/>
    <w:rsid w:val="007F2ED9"/>
    <w:rsid w:val="008238BD"/>
    <w:rsid w:val="00837B12"/>
    <w:rsid w:val="00855282"/>
    <w:rsid w:val="00882652"/>
    <w:rsid w:val="0088561C"/>
    <w:rsid w:val="0089336B"/>
    <w:rsid w:val="00895F08"/>
    <w:rsid w:val="008B15DC"/>
    <w:rsid w:val="008E11D2"/>
    <w:rsid w:val="00906B0F"/>
    <w:rsid w:val="00917386"/>
    <w:rsid w:val="009346EB"/>
    <w:rsid w:val="009777F8"/>
    <w:rsid w:val="0098004F"/>
    <w:rsid w:val="009A5430"/>
    <w:rsid w:val="009B626D"/>
    <w:rsid w:val="009C1C8C"/>
    <w:rsid w:val="009F1A60"/>
    <w:rsid w:val="009F52D5"/>
    <w:rsid w:val="009F5913"/>
    <w:rsid w:val="009F6CC2"/>
    <w:rsid w:val="00A05391"/>
    <w:rsid w:val="00A05AB9"/>
    <w:rsid w:val="00A24DCB"/>
    <w:rsid w:val="00A317A9"/>
    <w:rsid w:val="00A671A3"/>
    <w:rsid w:val="00A77A4A"/>
    <w:rsid w:val="00A93B09"/>
    <w:rsid w:val="00AC5E8C"/>
    <w:rsid w:val="00AE69FC"/>
    <w:rsid w:val="00AF0413"/>
    <w:rsid w:val="00B16D95"/>
    <w:rsid w:val="00B16DE5"/>
    <w:rsid w:val="00B20316"/>
    <w:rsid w:val="00B34E3C"/>
    <w:rsid w:val="00B424ED"/>
    <w:rsid w:val="00B55996"/>
    <w:rsid w:val="00B62597"/>
    <w:rsid w:val="00B8392C"/>
    <w:rsid w:val="00B8627E"/>
    <w:rsid w:val="00B90B6E"/>
    <w:rsid w:val="00B90CEE"/>
    <w:rsid w:val="00BA6146"/>
    <w:rsid w:val="00BB050C"/>
    <w:rsid w:val="00BB531B"/>
    <w:rsid w:val="00BD37D0"/>
    <w:rsid w:val="00BF331B"/>
    <w:rsid w:val="00BF3C3C"/>
    <w:rsid w:val="00C02708"/>
    <w:rsid w:val="00C041E5"/>
    <w:rsid w:val="00C147C0"/>
    <w:rsid w:val="00C234D9"/>
    <w:rsid w:val="00C25F09"/>
    <w:rsid w:val="00C26B30"/>
    <w:rsid w:val="00C26D31"/>
    <w:rsid w:val="00C439EC"/>
    <w:rsid w:val="00C72168"/>
    <w:rsid w:val="00C8251A"/>
    <w:rsid w:val="00CA08DC"/>
    <w:rsid w:val="00CA292A"/>
    <w:rsid w:val="00CA49B9"/>
    <w:rsid w:val="00CA4A81"/>
    <w:rsid w:val="00CB094A"/>
    <w:rsid w:val="00CB1446"/>
    <w:rsid w:val="00CC1B47"/>
    <w:rsid w:val="00CD426D"/>
    <w:rsid w:val="00CD65EB"/>
    <w:rsid w:val="00CF4B80"/>
    <w:rsid w:val="00D12597"/>
    <w:rsid w:val="00D12691"/>
    <w:rsid w:val="00D136EA"/>
    <w:rsid w:val="00D251ED"/>
    <w:rsid w:val="00D71807"/>
    <w:rsid w:val="00D93FA3"/>
    <w:rsid w:val="00D95949"/>
    <w:rsid w:val="00D96842"/>
    <w:rsid w:val="00DB29E9"/>
    <w:rsid w:val="00DB4D59"/>
    <w:rsid w:val="00DE188B"/>
    <w:rsid w:val="00DE34CF"/>
    <w:rsid w:val="00DF6124"/>
    <w:rsid w:val="00E1605D"/>
    <w:rsid w:val="00E23461"/>
    <w:rsid w:val="00E27865"/>
    <w:rsid w:val="00E51B3F"/>
    <w:rsid w:val="00E739EC"/>
    <w:rsid w:val="00E95E00"/>
    <w:rsid w:val="00E96E8D"/>
    <w:rsid w:val="00EB33D9"/>
    <w:rsid w:val="00EB68B0"/>
    <w:rsid w:val="00EC169D"/>
    <w:rsid w:val="00EE6B86"/>
    <w:rsid w:val="00F157CA"/>
    <w:rsid w:val="00F15DE2"/>
    <w:rsid w:val="00F21B07"/>
    <w:rsid w:val="00F279A6"/>
    <w:rsid w:val="00F33B64"/>
    <w:rsid w:val="00F4190F"/>
    <w:rsid w:val="00F53DDE"/>
    <w:rsid w:val="00F63258"/>
    <w:rsid w:val="00FA2F2E"/>
    <w:rsid w:val="00FC165D"/>
    <w:rsid w:val="00FC2B9A"/>
    <w:rsid w:val="00FC2CA5"/>
    <w:rsid w:val="00FF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91BD5"/>
  <w15:docId w15:val="{05C6735E-4996-4105-9BF9-04FF3BF8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customStyle="1" w:styleId="IndTextS">
    <w:name w:val="Ind_Text[S]"/>
    <w:basedOn w:val="Normal"/>
    <w:next w:val="Normal"/>
    <w:rsid w:val="0043345D"/>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43345D"/>
    <w:pPr>
      <w:spacing w:after="0" w:line="240" w:lineRule="auto"/>
    </w:pPr>
    <w:rPr>
      <w:rFonts w:ascii="Calibri" w:eastAsia="Calibri" w:hAnsi="Calibri" w:cs="Times New Roman"/>
    </w:rPr>
  </w:style>
  <w:style w:type="character" w:customStyle="1" w:styleId="NoSpacingChar">
    <w:name w:val="No Spacing Char"/>
    <w:link w:val="NoSpacing"/>
    <w:uiPriority w:val="1"/>
    <w:rsid w:val="0043345D"/>
    <w:rPr>
      <w:rFonts w:ascii="Calibri" w:eastAsia="Calibri" w:hAnsi="Calibri" w:cs="Times New Roman"/>
    </w:rPr>
  </w:style>
  <w:style w:type="character" w:styleId="CommentReference">
    <w:name w:val="annotation reference"/>
    <w:basedOn w:val="DefaultParagraphFont"/>
    <w:uiPriority w:val="99"/>
    <w:semiHidden/>
    <w:unhideWhenUsed/>
    <w:rsid w:val="005F68FE"/>
    <w:rPr>
      <w:sz w:val="16"/>
      <w:szCs w:val="16"/>
    </w:rPr>
  </w:style>
  <w:style w:type="paragraph" w:styleId="CommentText">
    <w:name w:val="annotation text"/>
    <w:basedOn w:val="Normal"/>
    <w:link w:val="CommentTextChar"/>
    <w:uiPriority w:val="99"/>
    <w:semiHidden/>
    <w:unhideWhenUsed/>
    <w:rsid w:val="005F68FE"/>
    <w:pPr>
      <w:spacing w:line="240" w:lineRule="auto"/>
    </w:pPr>
    <w:rPr>
      <w:sz w:val="20"/>
      <w:szCs w:val="20"/>
    </w:rPr>
  </w:style>
  <w:style w:type="character" w:customStyle="1" w:styleId="CommentTextChar">
    <w:name w:val="Comment Text Char"/>
    <w:basedOn w:val="DefaultParagraphFont"/>
    <w:link w:val="CommentText"/>
    <w:uiPriority w:val="99"/>
    <w:semiHidden/>
    <w:rsid w:val="005F68FE"/>
    <w:rPr>
      <w:sz w:val="20"/>
      <w:szCs w:val="20"/>
    </w:rPr>
  </w:style>
  <w:style w:type="paragraph" w:styleId="CommentSubject">
    <w:name w:val="annotation subject"/>
    <w:basedOn w:val="CommentText"/>
    <w:next w:val="CommentText"/>
    <w:link w:val="CommentSubjectChar"/>
    <w:uiPriority w:val="99"/>
    <w:semiHidden/>
    <w:unhideWhenUsed/>
    <w:rsid w:val="005F68FE"/>
    <w:rPr>
      <w:b/>
      <w:bCs/>
    </w:rPr>
  </w:style>
  <w:style w:type="character" w:customStyle="1" w:styleId="CommentSubjectChar">
    <w:name w:val="Comment Subject Char"/>
    <w:basedOn w:val="CommentTextChar"/>
    <w:link w:val="CommentSubject"/>
    <w:uiPriority w:val="99"/>
    <w:semiHidden/>
    <w:rsid w:val="005F68FE"/>
    <w:rPr>
      <w:b/>
      <w:bCs/>
      <w:sz w:val="20"/>
      <w:szCs w:val="20"/>
    </w:rPr>
  </w:style>
  <w:style w:type="paragraph" w:styleId="ListParagraph">
    <w:name w:val="List Paragraph"/>
    <w:basedOn w:val="Normal"/>
    <w:uiPriority w:val="34"/>
    <w:qFormat/>
    <w:rsid w:val="00FA2F2E"/>
    <w:pPr>
      <w:ind w:left="720"/>
      <w:contextualSpacing/>
    </w:pPr>
  </w:style>
  <w:style w:type="paragraph" w:customStyle="1" w:styleId="Level1Number">
    <w:name w:val="Level 1 Number"/>
    <w:basedOn w:val="Heading1"/>
    <w:link w:val="Level1NumberChar"/>
    <w:qFormat/>
    <w:rsid w:val="00667D7C"/>
    <w:pPr>
      <w:numPr>
        <w:numId w:val="35"/>
      </w:numPr>
      <w:spacing w:before="240" w:after="120"/>
    </w:pPr>
    <w:rPr>
      <w:bCs/>
      <w:caps w:val="0"/>
      <w:color w:val="808080"/>
      <w:spacing w:val="10"/>
      <w:kern w:val="32"/>
      <w:sz w:val="24"/>
      <w:szCs w:val="32"/>
    </w:rPr>
  </w:style>
  <w:style w:type="character" w:customStyle="1" w:styleId="Level1NumberChar">
    <w:name w:val="Level 1 Number Char"/>
    <w:link w:val="Level1Number"/>
    <w:locked/>
    <w:rsid w:val="00667D7C"/>
    <w:rPr>
      <w:rFonts w:ascii="Arial Narrow" w:eastAsia="Times New Roman" w:hAnsi="Arial Narrow" w:cs="Times New Roman"/>
      <w:b/>
      <w:bCs/>
      <w:color w:val="808080"/>
      <w:spacing w:val="10"/>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6391">
      <w:bodyDiv w:val="1"/>
      <w:marLeft w:val="0"/>
      <w:marRight w:val="0"/>
      <w:marTop w:val="0"/>
      <w:marBottom w:val="0"/>
      <w:divBdr>
        <w:top w:val="none" w:sz="0" w:space="0" w:color="auto"/>
        <w:left w:val="none" w:sz="0" w:space="0" w:color="auto"/>
        <w:bottom w:val="none" w:sz="0" w:space="0" w:color="auto"/>
        <w:right w:val="none" w:sz="0" w:space="0" w:color="auto"/>
      </w:divBdr>
    </w:div>
    <w:div w:id="235363948">
      <w:bodyDiv w:val="1"/>
      <w:marLeft w:val="0"/>
      <w:marRight w:val="0"/>
      <w:marTop w:val="0"/>
      <w:marBottom w:val="0"/>
      <w:divBdr>
        <w:top w:val="none" w:sz="0" w:space="0" w:color="auto"/>
        <w:left w:val="none" w:sz="0" w:space="0" w:color="auto"/>
        <w:bottom w:val="none" w:sz="0" w:space="0" w:color="auto"/>
        <w:right w:val="none" w:sz="0" w:space="0" w:color="auto"/>
      </w:divBdr>
    </w:div>
    <w:div w:id="1137991006">
      <w:bodyDiv w:val="1"/>
      <w:marLeft w:val="0"/>
      <w:marRight w:val="0"/>
      <w:marTop w:val="0"/>
      <w:marBottom w:val="0"/>
      <w:divBdr>
        <w:top w:val="none" w:sz="0" w:space="0" w:color="auto"/>
        <w:left w:val="none" w:sz="0" w:space="0" w:color="auto"/>
        <w:bottom w:val="none" w:sz="0" w:space="0" w:color="auto"/>
        <w:right w:val="none" w:sz="0" w:space="0" w:color="auto"/>
      </w:divBdr>
    </w:div>
    <w:div w:id="1169295453">
      <w:bodyDiv w:val="1"/>
      <w:marLeft w:val="0"/>
      <w:marRight w:val="0"/>
      <w:marTop w:val="0"/>
      <w:marBottom w:val="0"/>
      <w:divBdr>
        <w:top w:val="none" w:sz="0" w:space="0" w:color="auto"/>
        <w:left w:val="none" w:sz="0" w:space="0" w:color="auto"/>
        <w:bottom w:val="none" w:sz="0" w:space="0" w:color="auto"/>
        <w:right w:val="none" w:sz="0" w:space="0" w:color="auto"/>
      </w:divBdr>
    </w:div>
    <w:div w:id="1506750471">
      <w:bodyDiv w:val="1"/>
      <w:marLeft w:val="0"/>
      <w:marRight w:val="0"/>
      <w:marTop w:val="0"/>
      <w:marBottom w:val="0"/>
      <w:divBdr>
        <w:top w:val="none" w:sz="0" w:space="0" w:color="auto"/>
        <w:left w:val="none" w:sz="0" w:space="0" w:color="auto"/>
        <w:bottom w:val="none" w:sz="0" w:space="0" w:color="auto"/>
        <w:right w:val="none" w:sz="0" w:space="0" w:color="auto"/>
      </w:divBdr>
    </w:div>
    <w:div w:id="177775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7bA4899E32-831D-4A84-996C-5267CCC77361%7d" TargetMode="External"/><Relationship Id="rId13" Type="http://schemas.openxmlformats.org/officeDocument/2006/relationships/hyperlink" Target="https://www.pjm.com/committees-and-groups/committees/form-facilitator-feedback.aspx"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pjm.com/committees-and-groups/issue-tracking/issue-tracking-details.aspx?Issue=%7b2F3B81D2-4968-435B-919E-C840C62532CD%7d" TargetMode="External"/><Relationship Id="rId12" Type="http://schemas.openxmlformats.org/officeDocument/2006/relationships/hyperlink" Target="https://learn.pjm.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jm.com/committees-and-groups/issue-tracking/issue-tracking-details.aspx?Issue=%7b23B82425-6796-4B0C-8C4A-5FF9B6B5F061%7d" TargetMode="External"/><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m3\Downloads\PJM%20agenda-and-minutes-operator-assisted-call-version.docx%20(1).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agenda-and-minutes-operator-assisted-call-version.docx (1).dotx</Template>
  <TotalTime>0</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Greening, Michele, H</dc:creator>
  <cp:lastModifiedBy>Greening, Michele, H</cp:lastModifiedBy>
  <cp:revision>2</cp:revision>
  <cp:lastPrinted>2020-01-15T20:06:00Z</cp:lastPrinted>
  <dcterms:created xsi:type="dcterms:W3CDTF">2020-06-11T18:54:00Z</dcterms:created>
  <dcterms:modified xsi:type="dcterms:W3CDTF">2020-06-11T18:54:00Z</dcterms:modified>
</cp:coreProperties>
</file>