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E1A" w:rsidRDefault="00712E1A" w:rsidP="00755096">
      <w:pPr>
        <w:pStyle w:val="MeetingDetails"/>
      </w:pPr>
    </w:p>
    <w:p w:rsidR="00B62597" w:rsidRPr="00B62597" w:rsidRDefault="00A53AC7" w:rsidP="00755096">
      <w:pPr>
        <w:pStyle w:val="MeetingDetails"/>
      </w:pPr>
      <w:r>
        <w:t>Risk Management Committee</w:t>
      </w:r>
    </w:p>
    <w:p w:rsidR="00B62597" w:rsidRPr="00B62597" w:rsidRDefault="00A53AC7" w:rsidP="00755096">
      <w:pPr>
        <w:pStyle w:val="MeetingDetails"/>
      </w:pPr>
      <w:proofErr w:type="spellStart"/>
      <w:r>
        <w:t>Webex</w:t>
      </w:r>
      <w:proofErr w:type="spellEnd"/>
    </w:p>
    <w:p w:rsidR="00B62597" w:rsidRPr="00B62597" w:rsidRDefault="000060DC" w:rsidP="00755096">
      <w:pPr>
        <w:pStyle w:val="MeetingDetails"/>
      </w:pPr>
      <w:r>
        <w:t>February 23</w:t>
      </w:r>
      <w:r w:rsidR="002B2F98">
        <w:t xml:space="preserve">, </w:t>
      </w:r>
      <w:r w:rsidR="000D654E">
        <w:t>202</w:t>
      </w:r>
      <w:r w:rsidR="003B0926">
        <w:t>2</w:t>
      </w:r>
    </w:p>
    <w:p w:rsidR="00B62597" w:rsidRPr="00B62597" w:rsidRDefault="00657350" w:rsidP="00755096">
      <w:pPr>
        <w:pStyle w:val="MeetingDetails"/>
        <w:rPr>
          <w:sz w:val="28"/>
          <w:u w:val="single"/>
        </w:rPr>
      </w:pPr>
      <w:r>
        <w:t>1</w:t>
      </w:r>
      <w:r w:rsidR="002B2F98">
        <w:t xml:space="preserve">:00 </w:t>
      </w:r>
      <w:r>
        <w:t>p</w:t>
      </w:r>
      <w:r w:rsidR="002B2F98">
        <w:t xml:space="preserve">.m. – </w:t>
      </w:r>
      <w:r w:rsidR="003B0926">
        <w:t>4</w:t>
      </w:r>
      <w:r w:rsidR="00145C47">
        <w:t>:00</w:t>
      </w:r>
      <w:r w:rsidR="001B2242">
        <w:t xml:space="preserve"> </w:t>
      </w:r>
      <w:r>
        <w:t>p</w:t>
      </w:r>
      <w:r w:rsidR="00755096">
        <w:t xml:space="preserve">.m. </w:t>
      </w:r>
      <w:r w:rsidR="0088561C">
        <w:t>EPT</w:t>
      </w:r>
    </w:p>
    <w:p w:rsidR="00B62597" w:rsidRPr="00B62597" w:rsidRDefault="008E034B"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RDefault="002B2F98" w:rsidP="009F52D5">
      <w:pPr>
        <w:pStyle w:val="PrimaryHeading"/>
        <w:rPr>
          <w:caps/>
        </w:rPr>
      </w:pPr>
      <w:bookmarkStart w:id="0" w:name="OLE_LINK5"/>
      <w:bookmarkStart w:id="1" w:name="OLE_LINK3"/>
      <w:r w:rsidRPr="000060DC">
        <w:t>Administration (</w:t>
      </w:r>
      <w:r w:rsidR="00145C47" w:rsidRPr="000060DC">
        <w:t>1</w:t>
      </w:r>
      <w:r w:rsidRPr="000060DC">
        <w:t>:00-</w:t>
      </w:r>
      <w:r w:rsidR="00145C47" w:rsidRPr="000060DC">
        <w:t>1</w:t>
      </w:r>
      <w:r w:rsidRPr="000060DC">
        <w:t>:</w:t>
      </w:r>
      <w:r w:rsidR="00467C22" w:rsidRPr="000060DC">
        <w:t>1</w:t>
      </w:r>
      <w:r w:rsidR="00F1654B" w:rsidRPr="000060DC">
        <w:t>5</w:t>
      </w:r>
      <w:r w:rsidR="00B62597" w:rsidRPr="000060DC">
        <w:t>)</w:t>
      </w:r>
    </w:p>
    <w:bookmarkEnd w:id="0"/>
    <w:bookmarkEnd w:id="1"/>
    <w:p w:rsidR="005760B3" w:rsidRDefault="00EE1D9C" w:rsidP="005760B3">
      <w:pPr>
        <w:pStyle w:val="SecondaryHeading-Numbered"/>
      </w:pPr>
      <w:r>
        <w:t xml:space="preserve">Jim Gluck and </w:t>
      </w:r>
      <w:r w:rsidR="00062A98">
        <w:t xml:space="preserve">Emmy Messina </w:t>
      </w:r>
      <w:r w:rsidR="005760B3">
        <w:t xml:space="preserve">will provide </w:t>
      </w:r>
      <w:proofErr w:type="gramStart"/>
      <w:r w:rsidR="001E7CD3">
        <w:t xml:space="preserve">a </w:t>
      </w:r>
      <w:r w:rsidR="005760B3">
        <w:t>welcome, announcements</w:t>
      </w:r>
      <w:proofErr w:type="gramEnd"/>
      <w:r w:rsidR="005760B3">
        <w:t xml:space="preserve">, and review the Antitrust, Code of Conduct, Public Meetings/Media Participation, and the </w:t>
      </w:r>
      <w:proofErr w:type="spellStart"/>
      <w:r w:rsidR="005760B3">
        <w:t>Webex</w:t>
      </w:r>
      <w:proofErr w:type="spellEnd"/>
      <w:r w:rsidR="005760B3">
        <w:t xml:space="preserve"> Participant Identification Requirements.</w:t>
      </w:r>
    </w:p>
    <w:p w:rsidR="005760B3" w:rsidRDefault="005760B3" w:rsidP="005760B3">
      <w:pPr>
        <w:pStyle w:val="SecondaryHeading-Numbered"/>
        <w:numPr>
          <w:ilvl w:val="0"/>
          <w:numId w:val="0"/>
        </w:numPr>
        <w:ind w:left="360"/>
      </w:pPr>
      <w:r>
        <w:t>The Committee will be asked to approve the draft minutes from the</w:t>
      </w:r>
      <w:r w:rsidR="00CE5DBD">
        <w:t xml:space="preserve"> January 25</w:t>
      </w:r>
      <w:r w:rsidR="0013634E">
        <w:t>, 202</w:t>
      </w:r>
      <w:r w:rsidR="005A4217">
        <w:t>2</w:t>
      </w:r>
      <w:r w:rsidR="0013634E">
        <w:t xml:space="preserve"> Risk Management Committee meeting</w:t>
      </w:r>
      <w:r>
        <w:t>.</w:t>
      </w:r>
    </w:p>
    <w:p w:rsidR="000060DC" w:rsidRPr="000060DC" w:rsidRDefault="00467C22" w:rsidP="000060DC">
      <w:pPr>
        <w:pStyle w:val="ListSubhead1"/>
      </w:pPr>
      <w:r>
        <w:rPr>
          <w:b w:val="0"/>
        </w:rPr>
        <w:t xml:space="preserve">Emmy Messina </w:t>
      </w:r>
      <w:r w:rsidR="00EB405E">
        <w:rPr>
          <w:b w:val="0"/>
        </w:rPr>
        <w:t>will review the Risk Management Committee work plan.</w:t>
      </w:r>
    </w:p>
    <w:p w:rsidR="00712E1A" w:rsidRPr="00B46CBA" w:rsidRDefault="00712E1A" w:rsidP="000060DC">
      <w:pPr>
        <w:pStyle w:val="ListSubhead1"/>
      </w:pPr>
      <w:r w:rsidRPr="000060DC">
        <w:rPr>
          <w:b w:val="0"/>
        </w:rPr>
        <w:t>Amanda Egan will provide an update on encryption standards and the Voting Application.</w:t>
      </w:r>
    </w:p>
    <w:p w:rsidR="005F4A09" w:rsidRPr="00AD3044" w:rsidRDefault="005F4A09" w:rsidP="005F4A09">
      <w:pPr>
        <w:pStyle w:val="PrimaryHeading"/>
        <w:rPr>
          <w:color w:val="FF0000"/>
        </w:rPr>
      </w:pPr>
      <w:r w:rsidRPr="00AD3044">
        <w:rPr>
          <w:color w:val="FF0000"/>
        </w:rPr>
        <w:t>First Readings (1:15-1:30)</w:t>
      </w:r>
    </w:p>
    <w:p w:rsidR="005F4A09" w:rsidRPr="00AD3044" w:rsidRDefault="00AD3044" w:rsidP="00AD3044">
      <w:pPr>
        <w:pStyle w:val="SecondaryHeading-Numbered"/>
        <w:numPr>
          <w:ilvl w:val="0"/>
          <w:numId w:val="0"/>
        </w:numPr>
        <w:ind w:left="360" w:hanging="360"/>
        <w:rPr>
          <w:color w:val="FF0000"/>
          <w:u w:val="single"/>
        </w:rPr>
      </w:pPr>
      <w:r w:rsidRPr="00AD3044">
        <w:rPr>
          <w:color w:val="FF0000"/>
        </w:rPr>
        <w:t xml:space="preserve">X. </w:t>
      </w:r>
      <w:r w:rsidRPr="00AD3044">
        <w:rPr>
          <w:color w:val="FF0000"/>
        </w:rPr>
        <w:tab/>
      </w:r>
      <w:r w:rsidR="005F4A09" w:rsidRPr="00AD3044">
        <w:rPr>
          <w:color w:val="FF0000"/>
          <w:u w:val="single"/>
        </w:rPr>
        <w:t>Market Seller Default Flexibility (1:</w:t>
      </w:r>
      <w:r w:rsidR="000621D0" w:rsidRPr="00AD3044">
        <w:rPr>
          <w:color w:val="FF0000"/>
          <w:u w:val="single"/>
        </w:rPr>
        <w:t>15-1:30</w:t>
      </w:r>
      <w:r w:rsidR="005F4A09" w:rsidRPr="00AD3044">
        <w:rPr>
          <w:color w:val="FF0000"/>
          <w:u w:val="single"/>
        </w:rPr>
        <w:t>)</w:t>
      </w:r>
    </w:p>
    <w:p w:rsidR="005F4A09" w:rsidRPr="00AD3044" w:rsidRDefault="000621D0" w:rsidP="000621D0">
      <w:pPr>
        <w:pStyle w:val="ListSubhead1"/>
        <w:numPr>
          <w:ilvl w:val="0"/>
          <w:numId w:val="0"/>
        </w:numPr>
        <w:ind w:left="360" w:hanging="360"/>
        <w:rPr>
          <w:b w:val="0"/>
          <w:color w:val="FF0000"/>
        </w:rPr>
      </w:pPr>
      <w:r w:rsidRPr="00AD3044">
        <w:rPr>
          <w:b w:val="0"/>
          <w:color w:val="FF0000"/>
        </w:rPr>
        <w:tab/>
        <w:t>Colleen Hicks</w:t>
      </w:r>
      <w:r w:rsidR="005F4A09" w:rsidRPr="00AD3044">
        <w:rPr>
          <w:b w:val="0"/>
          <w:color w:val="FF0000"/>
        </w:rPr>
        <w:t xml:space="preserve">, PJM, will </w:t>
      </w:r>
      <w:r w:rsidRPr="00AD3044">
        <w:rPr>
          <w:b w:val="0"/>
          <w:color w:val="FF0000"/>
        </w:rPr>
        <w:t xml:space="preserve">provide an overview of a problem statement and issue charge regarding </w:t>
      </w:r>
      <w:proofErr w:type="gramStart"/>
      <w:r w:rsidRPr="00AD3044">
        <w:rPr>
          <w:b w:val="0"/>
          <w:color w:val="FF0000"/>
        </w:rPr>
        <w:t>market seller default flexibility</w:t>
      </w:r>
      <w:proofErr w:type="gramEnd"/>
      <w:r w:rsidRPr="00AD3044">
        <w:rPr>
          <w:b w:val="0"/>
          <w:color w:val="FF0000"/>
        </w:rPr>
        <w:t>.</w:t>
      </w:r>
      <w:r w:rsidR="000B0A7E" w:rsidRPr="00AD3044">
        <w:rPr>
          <w:b w:val="0"/>
          <w:color w:val="FF0000"/>
        </w:rPr>
        <w:t xml:space="preserve">  This issue was formerly known as ‘Limit Market Participation’ when it was first read in </w:t>
      </w:r>
      <w:proofErr w:type="gramStart"/>
      <w:r w:rsidR="000B0A7E" w:rsidRPr="00AD3044">
        <w:rPr>
          <w:b w:val="0"/>
          <w:color w:val="FF0000"/>
        </w:rPr>
        <w:t>May,</w:t>
      </w:r>
      <w:proofErr w:type="gramEnd"/>
      <w:r w:rsidR="000B0A7E" w:rsidRPr="00AD3044">
        <w:rPr>
          <w:b w:val="0"/>
          <w:color w:val="FF0000"/>
        </w:rPr>
        <w:t xml:space="preserve"> 2021.</w:t>
      </w:r>
    </w:p>
    <w:p w:rsidR="00E30AF4" w:rsidRPr="00DB29E9" w:rsidRDefault="00FB59FB" w:rsidP="00E30AF4">
      <w:pPr>
        <w:pStyle w:val="PrimaryHeading"/>
      </w:pPr>
      <w:r>
        <w:t>Working Items</w:t>
      </w:r>
      <w:r w:rsidR="00E30AF4">
        <w:t xml:space="preserve"> (1:</w:t>
      </w:r>
      <w:r w:rsidR="005F4A09">
        <w:t>30-3</w:t>
      </w:r>
      <w:r w:rsidR="000060DC">
        <w:t>:15</w:t>
      </w:r>
      <w:r w:rsidR="00E30AF4">
        <w:t>)</w:t>
      </w:r>
    </w:p>
    <w:p w:rsidR="00E30AF4" w:rsidRPr="0088480C" w:rsidRDefault="00E30AF4"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3B0926">
        <w:rPr>
          <w:u w:val="single"/>
        </w:rPr>
        <w:t xml:space="preserve"> Matrix</w:t>
      </w:r>
      <w:r w:rsidRPr="0088480C">
        <w:rPr>
          <w:u w:val="single"/>
        </w:rPr>
        <w:t xml:space="preserve"> (1:</w:t>
      </w:r>
      <w:r w:rsidR="005F4A09">
        <w:rPr>
          <w:u w:val="single"/>
        </w:rPr>
        <w:t>30</w:t>
      </w:r>
      <w:r w:rsidR="000060DC">
        <w:rPr>
          <w:u w:val="single"/>
        </w:rPr>
        <w:t>-2:15</w:t>
      </w:r>
      <w:r w:rsidRPr="0088480C">
        <w:rPr>
          <w:u w:val="single"/>
        </w:rPr>
        <w:t>)</w:t>
      </w:r>
    </w:p>
    <w:p w:rsidR="00707B66" w:rsidRDefault="0089096F" w:rsidP="00237BBE">
      <w:pPr>
        <w:pStyle w:val="ListSubhead1"/>
        <w:numPr>
          <w:ilvl w:val="0"/>
          <w:numId w:val="16"/>
        </w:numPr>
        <w:rPr>
          <w:b w:val="0"/>
        </w:rPr>
      </w:pPr>
      <w:r>
        <w:rPr>
          <w:b w:val="0"/>
        </w:rPr>
        <w:t xml:space="preserve">Jim Gluck, PJM, will </w:t>
      </w:r>
      <w:r w:rsidR="002F74CB">
        <w:rPr>
          <w:b w:val="0"/>
        </w:rPr>
        <w:t>facilitate</w:t>
      </w:r>
      <w:r>
        <w:rPr>
          <w:b w:val="0"/>
        </w:rPr>
        <w:t xml:space="preserve"> </w:t>
      </w:r>
      <w:r w:rsidR="00CE777E">
        <w:rPr>
          <w:b w:val="0"/>
        </w:rPr>
        <w:t>a</w:t>
      </w:r>
      <w:r>
        <w:rPr>
          <w:b w:val="0"/>
        </w:rPr>
        <w:t xml:space="preserve"> continued </w:t>
      </w:r>
      <w:r w:rsidR="00707B66">
        <w:rPr>
          <w:b w:val="0"/>
        </w:rPr>
        <w:t xml:space="preserve">discussion on </w:t>
      </w:r>
      <w:r w:rsidR="00317956">
        <w:rPr>
          <w:b w:val="0"/>
        </w:rPr>
        <w:t>solution options</w:t>
      </w:r>
      <w:r w:rsidR="00707B66">
        <w:rPr>
          <w:b w:val="0"/>
        </w:rPr>
        <w:t>. All participants are encouraged to provide their input.</w:t>
      </w:r>
    </w:p>
    <w:p w:rsidR="000060DC" w:rsidRPr="000060DC" w:rsidRDefault="000060DC" w:rsidP="000060DC">
      <w:pPr>
        <w:pStyle w:val="ListSubhead1"/>
        <w:numPr>
          <w:ilvl w:val="0"/>
          <w:numId w:val="16"/>
        </w:numPr>
        <w:rPr>
          <w:b w:val="0"/>
        </w:rPr>
      </w:pPr>
      <w:r>
        <w:rPr>
          <w:b w:val="0"/>
        </w:rPr>
        <w:t>Jim Gluck, PJM, will facilitate a discussion on solution packages. All participants are encouraged to provide their input.</w:t>
      </w:r>
    </w:p>
    <w:p w:rsidR="00A92B2A" w:rsidRDefault="00C54370" w:rsidP="00A92B2A">
      <w:pPr>
        <w:pStyle w:val="ListSubhead1"/>
        <w:numPr>
          <w:ilvl w:val="0"/>
          <w:numId w:val="0"/>
        </w:numPr>
        <w:ind w:left="720"/>
        <w:rPr>
          <w:rStyle w:val="Hyperlink"/>
          <w:b w:val="0"/>
        </w:rPr>
      </w:pPr>
      <w:hyperlink r:id="rId8" w:history="1">
        <w:r w:rsidR="00A92B2A" w:rsidRPr="00A92B2A">
          <w:rPr>
            <w:rStyle w:val="Hyperlink"/>
            <w:b w:val="0"/>
          </w:rPr>
          <w:t>Issue Tracking: FTR Bilateral Review and Reporting Requirements</w:t>
        </w:r>
      </w:hyperlink>
    </w:p>
    <w:p w:rsidR="000060DC" w:rsidRPr="0088480C" w:rsidRDefault="000060DC" w:rsidP="000060DC">
      <w:pPr>
        <w:pStyle w:val="SecondaryHeading-Numbered"/>
        <w:rPr>
          <w:u w:val="single"/>
        </w:rPr>
      </w:pPr>
      <w:r>
        <w:rPr>
          <w:u w:val="single"/>
        </w:rPr>
        <w:t xml:space="preserve">Bankruptcy Protections </w:t>
      </w:r>
      <w:r w:rsidRPr="0088480C">
        <w:rPr>
          <w:u w:val="single"/>
        </w:rPr>
        <w:t>(</w:t>
      </w:r>
      <w:r>
        <w:rPr>
          <w:u w:val="single"/>
        </w:rPr>
        <w:t>2</w:t>
      </w:r>
      <w:r w:rsidRPr="0088480C">
        <w:rPr>
          <w:u w:val="single"/>
        </w:rPr>
        <w:t>:</w:t>
      </w:r>
      <w:r>
        <w:rPr>
          <w:u w:val="single"/>
        </w:rPr>
        <w:t>15-3:15</w:t>
      </w:r>
      <w:r w:rsidRPr="0088480C">
        <w:rPr>
          <w:u w:val="single"/>
        </w:rPr>
        <w:t>)</w:t>
      </w:r>
    </w:p>
    <w:p w:rsidR="000060DC" w:rsidRPr="000060DC" w:rsidRDefault="000060DC" w:rsidP="000060DC">
      <w:pPr>
        <w:pStyle w:val="ListSubhead1"/>
        <w:numPr>
          <w:ilvl w:val="0"/>
          <w:numId w:val="20"/>
        </w:numPr>
        <w:rPr>
          <w:b w:val="0"/>
        </w:rPr>
      </w:pPr>
      <w:r>
        <w:rPr>
          <w:b w:val="0"/>
        </w:rPr>
        <w:t>Colleen Hicks</w:t>
      </w:r>
      <w:r w:rsidRPr="000060DC">
        <w:rPr>
          <w:b w:val="0"/>
        </w:rPr>
        <w:t xml:space="preserve">, PJM, will </w:t>
      </w:r>
      <w:r>
        <w:rPr>
          <w:b w:val="0"/>
        </w:rPr>
        <w:t xml:space="preserve">provide education on bankruptcy </w:t>
      </w:r>
      <w:r w:rsidR="00C54370">
        <w:rPr>
          <w:b w:val="0"/>
        </w:rPr>
        <w:t xml:space="preserve">and existing bankruptcy </w:t>
      </w:r>
      <w:bookmarkStart w:id="2" w:name="_GoBack"/>
      <w:bookmarkEnd w:id="2"/>
      <w:r>
        <w:rPr>
          <w:b w:val="0"/>
        </w:rPr>
        <w:t>protections in PJM</w:t>
      </w:r>
      <w:r w:rsidR="001A7FCA">
        <w:rPr>
          <w:b w:val="0"/>
        </w:rPr>
        <w:t>.</w:t>
      </w:r>
    </w:p>
    <w:p w:rsidR="006526B6" w:rsidRPr="006526B6" w:rsidRDefault="006526B6" w:rsidP="006526B6">
      <w:pPr>
        <w:pStyle w:val="ListSubhead1"/>
        <w:numPr>
          <w:ilvl w:val="0"/>
          <w:numId w:val="20"/>
        </w:numPr>
        <w:rPr>
          <w:b w:val="0"/>
        </w:rPr>
      </w:pPr>
      <w:r>
        <w:rPr>
          <w:b w:val="0"/>
        </w:rPr>
        <w:t xml:space="preserve">Jim Gluck, PJM, will facilitate a discussion on interest identification. All participants are encouraged </w:t>
      </w:r>
      <w:proofErr w:type="gramStart"/>
      <w:r>
        <w:rPr>
          <w:b w:val="0"/>
        </w:rPr>
        <w:t>to</w:t>
      </w:r>
      <w:proofErr w:type="gramEnd"/>
      <w:r>
        <w:rPr>
          <w:b w:val="0"/>
        </w:rPr>
        <w:t xml:space="preserve"> provide their input.</w:t>
      </w:r>
    </w:p>
    <w:p w:rsidR="00AC3F80" w:rsidRDefault="00C54370" w:rsidP="000060DC">
      <w:pPr>
        <w:pStyle w:val="ListSubhead1"/>
        <w:numPr>
          <w:ilvl w:val="0"/>
          <w:numId w:val="0"/>
        </w:numPr>
        <w:ind w:left="720"/>
        <w:rPr>
          <w:b w:val="0"/>
          <w:color w:val="FFFFFF" w:themeColor="background1"/>
          <w:kern w:val="28"/>
          <w:szCs w:val="24"/>
        </w:rPr>
      </w:pPr>
      <w:hyperlink r:id="rId9" w:history="1">
        <w:r w:rsidR="000060DC" w:rsidRPr="00C478D7">
          <w:rPr>
            <w:rStyle w:val="Hyperlink"/>
            <w:b w:val="0"/>
          </w:rPr>
          <w:t>Issue Tracking: Bankruptcy Protections</w:t>
        </w:r>
      </w:hyperlink>
    </w:p>
    <w:p w:rsidR="006C396C" w:rsidRPr="005D255A" w:rsidRDefault="006C396C" w:rsidP="006C396C">
      <w:pPr>
        <w:pStyle w:val="PrimaryHeading"/>
      </w:pPr>
      <w:r w:rsidRPr="005D255A">
        <w:lastRenderedPageBreak/>
        <w:t xml:space="preserve">Additional </w:t>
      </w:r>
      <w:r w:rsidRPr="009875A7">
        <w:t>Items (</w:t>
      </w:r>
      <w:r w:rsidR="00EC350D">
        <w:t>3:15-3:35</w:t>
      </w:r>
      <w:r w:rsidRPr="009875A7">
        <w:t>)</w:t>
      </w:r>
    </w:p>
    <w:p w:rsidR="00EC350D" w:rsidRPr="00701399" w:rsidRDefault="00EC350D" w:rsidP="00EC350D">
      <w:pPr>
        <w:pStyle w:val="ListSubhead1"/>
        <w:rPr>
          <w:b w:val="0"/>
          <w:u w:val="single"/>
        </w:rPr>
      </w:pPr>
      <w:r w:rsidRPr="00701399">
        <w:rPr>
          <w:b w:val="0"/>
          <w:u w:val="single"/>
        </w:rPr>
        <w:t>Enterprise Risk Management (3:15-3:20)</w:t>
      </w:r>
    </w:p>
    <w:p w:rsidR="00F803CD" w:rsidRPr="000621D0" w:rsidRDefault="00F444D8" w:rsidP="000621D0">
      <w:pPr>
        <w:pStyle w:val="ListSubhead1"/>
        <w:numPr>
          <w:ilvl w:val="0"/>
          <w:numId w:val="0"/>
        </w:numPr>
        <w:ind w:left="360"/>
        <w:rPr>
          <w:b w:val="0"/>
        </w:rPr>
      </w:pPr>
      <w:r>
        <w:rPr>
          <w:b w:val="0"/>
        </w:rPr>
        <w:t>Duane Dent will provide an informational</w:t>
      </w:r>
      <w:r w:rsidRPr="00F444D8">
        <w:rPr>
          <w:b w:val="0"/>
        </w:rPr>
        <w:t xml:space="preserve"> update on</w:t>
      </w:r>
      <w:r>
        <w:rPr>
          <w:b w:val="0"/>
        </w:rPr>
        <w:t xml:space="preserve"> work </w:t>
      </w:r>
      <w:proofErr w:type="gramStart"/>
      <w:r>
        <w:rPr>
          <w:b w:val="0"/>
        </w:rPr>
        <w:t>being done</w:t>
      </w:r>
      <w:proofErr w:type="gramEnd"/>
      <w:r>
        <w:rPr>
          <w:b w:val="0"/>
        </w:rPr>
        <w:t xml:space="preserve"> to prepare an overview of </w:t>
      </w:r>
      <w:r w:rsidRPr="00F444D8">
        <w:rPr>
          <w:b w:val="0"/>
        </w:rPr>
        <w:t>PJM’s internal coordination process for managing defaults.</w:t>
      </w:r>
    </w:p>
    <w:p w:rsidR="006C396C" w:rsidRPr="00237BBE" w:rsidRDefault="0059027D" w:rsidP="00237BBE">
      <w:pPr>
        <w:pStyle w:val="ListSubhead1"/>
        <w:rPr>
          <w:rFonts w:ascii="Arial" w:hAnsi="Arial" w:cs="Arial"/>
          <w:b w:val="0"/>
          <w:sz w:val="21"/>
          <w:szCs w:val="21"/>
          <w:u w:val="single"/>
        </w:rPr>
      </w:pPr>
      <w:r w:rsidRPr="00237BBE">
        <w:rPr>
          <w:b w:val="0"/>
          <w:u w:val="single"/>
        </w:rPr>
        <w:t>Key Risk Metrics</w:t>
      </w:r>
      <w:r w:rsidR="00AD1FBC" w:rsidRPr="00237BBE">
        <w:rPr>
          <w:b w:val="0"/>
          <w:u w:val="single"/>
        </w:rPr>
        <w:t xml:space="preserve"> (</w:t>
      </w:r>
      <w:r w:rsidR="00EC350D">
        <w:rPr>
          <w:b w:val="0"/>
          <w:u w:val="single"/>
        </w:rPr>
        <w:t>3:20-3:35</w:t>
      </w:r>
      <w:r w:rsidR="00AD1FBC" w:rsidRPr="00237BBE">
        <w:rPr>
          <w:b w:val="0"/>
          <w:u w:val="single"/>
        </w:rPr>
        <w:t>)</w:t>
      </w:r>
    </w:p>
    <w:p w:rsidR="00C104B7" w:rsidRDefault="000060DC" w:rsidP="00F572D1">
      <w:pPr>
        <w:pStyle w:val="ListSubhead1"/>
        <w:numPr>
          <w:ilvl w:val="0"/>
          <w:numId w:val="0"/>
        </w:numPr>
        <w:ind w:left="360"/>
        <w:rPr>
          <w:b w:val="0"/>
        </w:rPr>
      </w:pPr>
      <w:r w:rsidRPr="000060DC">
        <w:rPr>
          <w:b w:val="0"/>
        </w:rPr>
        <w:t>Gwen Kelly</w:t>
      </w:r>
      <w:r w:rsidR="007A16E9" w:rsidRPr="000060DC">
        <w:rPr>
          <w:b w:val="0"/>
        </w:rPr>
        <w:t>, PJM</w:t>
      </w:r>
      <w:r w:rsidR="007A16E9">
        <w:rPr>
          <w:b w:val="0"/>
        </w:rPr>
        <w:t>,</w:t>
      </w:r>
      <w:r w:rsidR="00F572D1" w:rsidRPr="00F572D1">
        <w:rPr>
          <w:b w:val="0"/>
        </w:rPr>
        <w:t xml:space="preserve"> will</w:t>
      </w:r>
      <w:r w:rsidR="00F572D1">
        <w:rPr>
          <w:b w:val="0"/>
        </w:rPr>
        <w:t xml:space="preserve"> </w:t>
      </w:r>
      <w:r w:rsidR="005D255A">
        <w:rPr>
          <w:b w:val="0"/>
        </w:rPr>
        <w:t>review key risk metrics for the committee’s consideration and feedback.</w:t>
      </w:r>
    </w:p>
    <w:p w:rsidR="00BE769F" w:rsidRPr="005D255A" w:rsidRDefault="00DB2EEC" w:rsidP="00BE769F">
      <w:pPr>
        <w:pStyle w:val="PrimaryHeading"/>
      </w:pPr>
      <w:r>
        <w:t xml:space="preserve">Informational </w:t>
      </w:r>
      <w:r w:rsidR="000060DC">
        <w:t>Section</w:t>
      </w:r>
    </w:p>
    <w:p w:rsidR="00B8655E" w:rsidRPr="00F5138E" w:rsidRDefault="00B8655E" w:rsidP="00B8655E">
      <w:pPr>
        <w:pStyle w:val="MeetingDetails"/>
        <w:rPr>
          <w:b w:val="0"/>
          <w:u w:val="single"/>
        </w:rPr>
      </w:pPr>
      <w:r>
        <w:rPr>
          <w:b w:val="0"/>
          <w:u w:val="single"/>
        </w:rPr>
        <w:t>Initial Margining Tech Change Forum Update</w:t>
      </w:r>
    </w:p>
    <w:p w:rsidR="00B8655E" w:rsidRPr="00A92B2A" w:rsidRDefault="00B8655E" w:rsidP="00B8655E">
      <w:pPr>
        <w:pStyle w:val="MeetingDetails"/>
        <w:rPr>
          <w:b w:val="0"/>
        </w:rPr>
      </w:pPr>
      <w:r>
        <w:rPr>
          <w:b w:val="0"/>
        </w:rPr>
        <w:t xml:space="preserve">Meeting materials and upcoming meeting dates are available on the </w:t>
      </w:r>
      <w:hyperlink r:id="rId10" w:history="1">
        <w:r w:rsidRPr="00A81BCB">
          <w:rPr>
            <w:rStyle w:val="Hyperlink"/>
            <w:b w:val="0"/>
          </w:rPr>
          <w:t>Tech Change Forum website</w:t>
        </w:r>
      </w:hyperlink>
      <w:r>
        <w:rPr>
          <w:b w:val="0"/>
        </w:rPr>
        <w:t>.</w:t>
      </w:r>
    </w:p>
    <w:p w:rsidR="00B8655E" w:rsidRDefault="00B8655E" w:rsidP="00A74CBD">
      <w:pPr>
        <w:pStyle w:val="MeetingDetails"/>
        <w:rPr>
          <w:b w:val="0"/>
          <w:u w:val="single"/>
        </w:rPr>
      </w:pPr>
    </w:p>
    <w:p w:rsidR="00237BBE" w:rsidRPr="00F5138E" w:rsidRDefault="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RPr="00A92B2A" w:rsidRDefault="00A74CBD"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11" w:history="1">
        <w:r w:rsidR="00F5138E" w:rsidRP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E7072D" w:rsidRPr="00E7072D" w:rsidRDefault="00E7072D" w:rsidP="00E7072D">
      <w:pPr>
        <w:pStyle w:val="MeetingDetails"/>
        <w:ind w:left="720"/>
        <w:rPr>
          <w:b w:val="0"/>
          <w:u w:val="single"/>
        </w:rPr>
      </w:pP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firstRow="1" w:lastRow="0" w:firstColumn="1" w:lastColumn="0" w:noHBand="0" w:noVBand="1"/>
      </w:tblPr>
      <w:tblGrid>
        <w:gridCol w:w="9360"/>
      </w:tblGrid>
      <w:tr w:rsidR="00DA23DE" w:rsidTr="0059027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360" w:type="dxa"/>
            <w:tcBorders>
              <w:bottom w:val="none" w:sz="0" w:space="0" w:color="auto"/>
            </w:tcBorders>
            <w:shd w:val="clear" w:color="auto" w:fill="00B0F0" w:themeFill="accent3"/>
          </w:tcPr>
          <w:p w:rsidR="00DA23DE" w:rsidRPr="0095194C" w:rsidRDefault="004E1D0E" w:rsidP="00824830">
            <w:pPr>
              <w:pStyle w:val="TableHeading"/>
              <w:rPr>
                <w:b/>
              </w:rPr>
            </w:pPr>
            <w:r>
              <w:rPr>
                <w:b/>
              </w:rPr>
              <w:t>Future Topics</w:t>
            </w:r>
          </w:p>
        </w:tc>
      </w:tr>
      <w:tr w:rsidR="00DA23DE" w:rsidTr="0059027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60" w:type="dxa"/>
            <w:shd w:val="clear" w:color="auto" w:fill="auto"/>
          </w:tcPr>
          <w:p w:rsidR="00405D81" w:rsidRPr="000060DC" w:rsidRDefault="00405D81" w:rsidP="000621D0">
            <w:pPr>
              <w:pStyle w:val="ListSubhead1"/>
              <w:numPr>
                <w:ilvl w:val="0"/>
                <w:numId w:val="0"/>
              </w:numPr>
              <w:ind w:left="360" w:hanging="360"/>
            </w:pPr>
          </w:p>
        </w:tc>
      </w:tr>
    </w:tbl>
    <w:p w:rsidR="0044155E" w:rsidRDefault="0044155E" w:rsidP="00DA23DE">
      <w:pPr>
        <w:pStyle w:val="NoListBody"/>
        <w:ind w:left="0"/>
      </w:pPr>
    </w:p>
    <w:tbl>
      <w:tblPr>
        <w:tblStyle w:val="GridTable3-Accent5"/>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983"/>
        <w:gridCol w:w="3756"/>
        <w:gridCol w:w="7"/>
        <w:gridCol w:w="1809"/>
        <w:gridCol w:w="7"/>
        <w:gridCol w:w="1522"/>
        <w:gridCol w:w="7"/>
      </w:tblGrid>
      <w:tr w:rsidR="004E1D0E" w:rsidTr="00071A15">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RDefault="0044155E" w:rsidP="00824830">
            <w:pPr>
              <w:pStyle w:val="PrimaryHeading"/>
              <w:spacing w:after="0"/>
              <w:jc w:val="left"/>
              <w:rPr>
                <w:b/>
                <w:i w:val="0"/>
              </w:rPr>
            </w:pPr>
            <w:r>
              <w:br w:type="page"/>
            </w:r>
            <w:r w:rsidR="004E1D0E" w:rsidRPr="00DF1112">
              <w:rPr>
                <w:b/>
                <w:i w:val="0"/>
                <w:iCs w:val="0"/>
              </w:rPr>
              <w:t>Future Meeting Dates and Materials</w:t>
            </w:r>
          </w:p>
        </w:tc>
        <w:tc>
          <w:tcPr>
            <w:tcW w:w="1816"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RDefault="004E1D0E" w:rsidP="00824830">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2A007CD" wp14:editId="10581D9D">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gridSpan w:val="2"/>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RDefault="004E1D0E" w:rsidP="00824830">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4E1D0E" w:rsidTr="00071A15">
        <w:trPr>
          <w:gridAfter w:val="1"/>
          <w:cnfStyle w:val="000000100000" w:firstRow="0" w:lastRow="0" w:firstColumn="0" w:lastColumn="0" w:oddVBand="0" w:evenVBand="0" w:oddHBand="1" w:evenHBand="0" w:firstRowFirstColumn="0" w:firstRowLastColumn="0" w:lastRowFirstColumn="0" w:lastRowLastColumn="0"/>
          <w:wAfter w:w="7" w:type="dxa"/>
          <w:trHeight w:val="296"/>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RDefault="004E1D0E" w:rsidP="00824830">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RDefault="004E1D0E" w:rsidP="00824830">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529" w:type="dxa"/>
            <w:gridSpan w:val="2"/>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AD62C1" w:rsidTr="00071A15">
        <w:trPr>
          <w:gridAfter w:val="1"/>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March</w:t>
            </w:r>
            <w:r>
              <w:rPr>
                <w:b w:val="0"/>
                <w:i w:val="0"/>
                <w:color w:val="auto"/>
                <w:sz w:val="18"/>
                <w:szCs w:val="18"/>
              </w:rPr>
              <w:t xml:space="preserve"> 22</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006D06"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proofErr w:type="spellStart"/>
            <w:r>
              <w:rPr>
                <w:rFonts w:ascii="Arial Narrow" w:eastAsia="Times New Roman" w:hAnsi="Arial Narrow" w:cs="Times New Roman"/>
                <w:sz w:val="18"/>
                <w:szCs w:val="18"/>
              </w:rPr>
              <w:t>Webex</w:t>
            </w:r>
            <w:proofErr w:type="spellEnd"/>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March 10</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March 15</w:t>
            </w:r>
            <w:r w:rsidR="00071A15">
              <w:rPr>
                <w:b w:val="0"/>
                <w:color w:val="auto"/>
                <w:sz w:val="18"/>
                <w:szCs w:val="18"/>
              </w:rPr>
              <w:t>, 2022</w:t>
            </w:r>
          </w:p>
        </w:tc>
      </w:tr>
      <w:tr w:rsidR="00AD62C1" w:rsidTr="00071A15">
        <w:trPr>
          <w:gridAfter w:val="1"/>
          <w:cnfStyle w:val="000000100000" w:firstRow="0" w:lastRow="0" w:firstColumn="0" w:lastColumn="0" w:oddVBand="0" w:evenVBand="0" w:oddHBand="1" w:evenHBand="0" w:firstRowFirstColumn="0" w:firstRowLastColumn="0" w:lastRowFirstColumn="0" w:lastRowLastColumn="0"/>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April</w:t>
            </w:r>
            <w:r>
              <w:rPr>
                <w:b w:val="0"/>
                <w:i w:val="0"/>
                <w:color w:val="auto"/>
                <w:sz w:val="18"/>
                <w:szCs w:val="18"/>
              </w:rPr>
              <w:t xml:space="preserve"> 26</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E36B3B" w:rsidP="00E36B3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14</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19</w:t>
            </w:r>
            <w:r w:rsidR="00071A15">
              <w:rPr>
                <w:b w:val="0"/>
                <w:color w:val="auto"/>
                <w:sz w:val="18"/>
                <w:szCs w:val="18"/>
              </w:rPr>
              <w:t>, 2022</w:t>
            </w:r>
          </w:p>
        </w:tc>
      </w:tr>
      <w:tr w:rsidR="00AD62C1" w:rsidTr="00071A15">
        <w:trPr>
          <w:gridAfter w:val="1"/>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May</w:t>
            </w:r>
            <w:r>
              <w:rPr>
                <w:b w:val="0"/>
                <w:i w:val="0"/>
                <w:color w:val="auto"/>
                <w:sz w:val="18"/>
                <w:szCs w:val="18"/>
              </w:rPr>
              <w:t xml:space="preserve"> 24</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E36B3B" w:rsidP="00E36B3B">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12</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17</w:t>
            </w:r>
            <w:r w:rsidR="00071A15">
              <w:rPr>
                <w:b w:val="0"/>
                <w:color w:val="auto"/>
                <w:sz w:val="18"/>
                <w:szCs w:val="18"/>
              </w:rPr>
              <w:t>, 2022</w:t>
            </w:r>
          </w:p>
        </w:tc>
      </w:tr>
      <w:tr w:rsidR="00AD62C1" w:rsidTr="00071A15">
        <w:trPr>
          <w:gridAfter w:val="1"/>
          <w:cnfStyle w:val="000000100000" w:firstRow="0" w:lastRow="0" w:firstColumn="0" w:lastColumn="0" w:oddVBand="0" w:evenVBand="0" w:oddHBand="1" w:evenHBand="0" w:firstRowFirstColumn="0" w:firstRowLastColumn="0" w:lastRowFirstColumn="0" w:lastRowLastColumn="0"/>
          <w:wAfter w:w="7" w:type="dxa"/>
          <w:trHeight w:val="331"/>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RDefault="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June</w:t>
            </w:r>
            <w:r>
              <w:rPr>
                <w:b w:val="0"/>
                <w:i w:val="0"/>
                <w:color w:val="auto"/>
                <w:sz w:val="18"/>
                <w:szCs w:val="18"/>
              </w:rPr>
              <w:t xml:space="preserve"> 28</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RDefault="00AD62C1" w:rsidP="00AD62C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RDefault="00E36B3B" w:rsidP="00E36B3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16</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RDefault="00AD62C1" w:rsidP="00AD62C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21</w:t>
            </w:r>
            <w:r w:rsidR="00071A15">
              <w:rPr>
                <w:b w:val="0"/>
                <w:color w:val="auto"/>
                <w:sz w:val="18"/>
                <w:szCs w:val="18"/>
              </w:rPr>
              <w:t>, 2022</w:t>
            </w:r>
          </w:p>
        </w:tc>
      </w:tr>
    </w:tbl>
    <w:p w:rsidR="00DA23DE" w:rsidRDefault="00DA23DE" w:rsidP="00DA23DE">
      <w:pPr>
        <w:pStyle w:val="DisclaimerBodyCopy"/>
        <w:rPr>
          <w:sz w:val="24"/>
        </w:rPr>
      </w:pPr>
    </w:p>
    <w:p w:rsidR="00B62597" w:rsidRDefault="00882652" w:rsidP="00337321">
      <w:pPr>
        <w:pStyle w:val="Author"/>
      </w:pPr>
      <w:r>
        <w:t xml:space="preserve">Author: </w:t>
      </w:r>
      <w:r w:rsidR="00B7540E">
        <w:t>Emmy Messina</w:t>
      </w:r>
    </w:p>
    <w:p w:rsidR="00DD6BBA" w:rsidRPr="00B62597" w:rsidRDefault="00DD6BBA" w:rsidP="00DD6BBA">
      <w:pPr>
        <w:pStyle w:val="Author"/>
      </w:pPr>
    </w:p>
    <w:p w:rsidR="00DD6BBA" w:rsidRPr="00B62597" w:rsidRDefault="00DD6BBA" w:rsidP="00DD6BBA">
      <w:pPr>
        <w:pStyle w:val="DisclaimerHeading"/>
      </w:pPr>
      <w:r>
        <w:t>Anti</w:t>
      </w:r>
      <w:r w:rsidRPr="00B62597">
        <w:t>trust:</w:t>
      </w:r>
    </w:p>
    <w:p w:rsidR="00DD6BBA" w:rsidRPr="00B62597" w:rsidRDefault="00DD6BBA" w:rsidP="00DD6BBA">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 xml:space="preserve">If the </w:t>
      </w:r>
      <w:proofErr w:type="gramStart"/>
      <w:r w:rsidRPr="00B62597">
        <w:t>conversation still</w:t>
      </w:r>
      <w:proofErr w:type="gramEnd"/>
      <w:r w:rsidRPr="00B62597">
        <w:t xml:space="preserve"> persists, parties will be asked to leave the meeting or the meeting will be adjourned.</w:t>
      </w:r>
    </w:p>
    <w:p w:rsidR="00DD6BBA" w:rsidRPr="00B62597" w:rsidRDefault="00DD6BBA" w:rsidP="00DD6BBA">
      <w:pPr>
        <w:spacing w:after="0" w:line="240" w:lineRule="auto"/>
        <w:rPr>
          <w:rFonts w:ascii="Arial Narrow" w:eastAsia="Times New Roman" w:hAnsi="Arial Narrow" w:cs="Times New Roman"/>
          <w:sz w:val="16"/>
          <w:szCs w:val="16"/>
        </w:rPr>
      </w:pPr>
    </w:p>
    <w:p w:rsidR="00DD6BBA" w:rsidRPr="00B62597" w:rsidRDefault="00DD6BBA" w:rsidP="00DD6BBA">
      <w:pPr>
        <w:pStyle w:val="DisclosureTitle"/>
      </w:pPr>
      <w:r w:rsidRPr="00B62597">
        <w:t>Code of Conduct:</w:t>
      </w:r>
    </w:p>
    <w:p w:rsidR="00DD6BBA" w:rsidRPr="00B62597" w:rsidRDefault="00DD6BBA" w:rsidP="00DD6BBA">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D6BBA" w:rsidRPr="00B62597" w:rsidRDefault="00DD6BBA" w:rsidP="00DD6BBA">
      <w:pPr>
        <w:spacing w:after="0" w:line="240" w:lineRule="auto"/>
        <w:rPr>
          <w:rFonts w:ascii="Arial Narrow" w:eastAsia="Times New Roman" w:hAnsi="Arial Narrow" w:cs="Times New Roman"/>
          <w:sz w:val="18"/>
          <w:szCs w:val="18"/>
        </w:rPr>
      </w:pPr>
    </w:p>
    <w:p w:rsidR="00DD6BBA" w:rsidRPr="00B62597" w:rsidRDefault="00DD6BBA" w:rsidP="00DD6BBA">
      <w:pPr>
        <w:pStyle w:val="DisclosureTitle"/>
      </w:pPr>
      <w:r w:rsidRPr="00B62597">
        <w:t xml:space="preserve">Public Meetings/Media Participation: </w:t>
      </w:r>
    </w:p>
    <w:p w:rsidR="00DD6BBA" w:rsidRDefault="00DD6BBA" w:rsidP="00DD6BBA">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proofErr w:type="gramStart"/>
      <w:r w:rsidRPr="00B62597">
        <w:t>point</w:t>
      </w:r>
      <w:proofErr w:type="gramEnd"/>
      <w:r w:rsidRPr="00B62597">
        <w:t xml:space="preserve"> they join a meeting already in progress. Members of the Media </w:t>
      </w:r>
      <w:proofErr w:type="gramStart"/>
      <w:r w:rsidRPr="00B62597">
        <w:t>are reminded</w:t>
      </w:r>
      <w:proofErr w:type="gramEnd"/>
      <w:r w:rsidRPr="00B62597">
        <w:t xml:space="preserve"> that speakers at PJM meetings cannot be quoted without explicit permission from the speaker. PJM Members </w:t>
      </w:r>
      <w:proofErr w:type="gramStart"/>
      <w:r w:rsidRPr="00B62597">
        <w:t>are reminded</w:t>
      </w:r>
      <w:proofErr w:type="gramEnd"/>
      <w:r w:rsidRPr="00B62597">
        <w:t xml:space="preserve"> that "detailed transcriptional meeting notes" and white board notes from "brainstorming sessions" shall not be disseminated. Stakeholders </w:t>
      </w:r>
      <w:proofErr w:type="gramStart"/>
      <w:r w:rsidRPr="00B62597">
        <w:t>are also not allowed</w:t>
      </w:r>
      <w:proofErr w:type="gramEnd"/>
      <w:r w:rsidRPr="00B62597">
        <w:t xml:space="preserve"> to create audio, </w:t>
      </w:r>
      <w:r w:rsidRPr="00B62597">
        <w:lastRenderedPageBreak/>
        <w:t>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D6BBA" w:rsidRDefault="00DD6BBA" w:rsidP="00DD6BBA">
      <w:pPr>
        <w:pStyle w:val="DisclaimerHeading"/>
        <w:spacing w:before="240"/>
      </w:pPr>
      <w:r>
        <w:t xml:space="preserve">Participant Identification in </w:t>
      </w:r>
      <w:proofErr w:type="spellStart"/>
      <w:r>
        <w:t>Webex</w:t>
      </w:r>
      <w:proofErr w:type="spellEnd"/>
      <w:r>
        <w:t>:</w:t>
      </w:r>
    </w:p>
    <w:p w:rsidR="00DD6BBA" w:rsidRDefault="00DD6BBA" w:rsidP="00DD6BBA">
      <w:pPr>
        <w:pStyle w:val="DisclaimerBodyCopy"/>
      </w:pPr>
      <w:r>
        <w:t xml:space="preserve">When logging into the </w:t>
      </w:r>
      <w:proofErr w:type="spellStart"/>
      <w:r>
        <w:t>Webex</w:t>
      </w:r>
      <w:proofErr w:type="spellEnd"/>
      <w:r>
        <w:t xml:space="preserve"> desktop client, please enter your real first and last name as well as a valid email address. Be sure to select the “call me” option.</w:t>
      </w:r>
    </w:p>
    <w:p w:rsidR="00DD6BBA" w:rsidRDefault="00DD6BBA" w:rsidP="00DD6BBA">
      <w:pPr>
        <w:pStyle w:val="DisclaimerBodyCopy"/>
      </w:pPr>
      <w:r>
        <w:t xml:space="preserve">PJM support staff continuously monitors </w:t>
      </w:r>
      <w:proofErr w:type="spellStart"/>
      <w:r>
        <w:t>Webex</w:t>
      </w:r>
      <w:proofErr w:type="spellEnd"/>
      <w:r>
        <w:t xml:space="preserve"> connections during stakeholder meetings. Anonymous users or those using false usernames or emails </w:t>
      </w:r>
      <w:proofErr w:type="gramStart"/>
      <w:r>
        <w:t>will be dropped</w:t>
      </w:r>
      <w:proofErr w:type="gramEnd"/>
      <w:r>
        <w:t xml:space="preserve"> from the teleconference.</w:t>
      </w:r>
    </w:p>
    <w:p w:rsidR="006B4039" w:rsidRDefault="006B4039" w:rsidP="00DD6BBA">
      <w:pPr>
        <w:pStyle w:val="DisclaimerBodyCopy"/>
      </w:pPr>
    </w:p>
    <w:p w:rsidR="00DD6BBA" w:rsidRDefault="00DD6BBA" w:rsidP="00DD6BBA">
      <w:pPr>
        <w:pStyle w:val="DisclosureBody"/>
      </w:pPr>
    </w:p>
    <w:p w:rsidR="00DD6BBA" w:rsidRDefault="00DD6BBA" w:rsidP="00DD6BBA">
      <w:pPr>
        <w:pStyle w:val="DisclaimerHeading"/>
      </w:pPr>
      <w:r w:rsidRPr="006024A0">
        <w:rPr>
          <w:noProof/>
        </w:rPr>
        <w:drawing>
          <wp:inline distT="0" distB="0" distL="0" distR="0" wp14:anchorId="5612D936" wp14:editId="2C23DDE9">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83615"/>
                    </a:xfrm>
                    <a:prstGeom prst="rect">
                      <a:avLst/>
                    </a:prstGeom>
                  </pic:spPr>
                </pic:pic>
              </a:graphicData>
            </a:graphic>
          </wp:inline>
        </w:drawing>
      </w:r>
    </w:p>
    <w:p w:rsidR="00DD6BBA" w:rsidRDefault="00DD6BBA" w:rsidP="00DD6BBA">
      <w:pPr>
        <w:pStyle w:val="DisclaimerHeading"/>
      </w:pPr>
    </w:p>
    <w:p w:rsidR="00DD6BBA" w:rsidRPr="009C15C4" w:rsidRDefault="00DD6BBA" w:rsidP="00DD6BBA">
      <w:r w:rsidRPr="006024A0">
        <w:rPr>
          <w:noProof/>
        </w:rPr>
        <w:drawing>
          <wp:inline distT="0" distB="0" distL="0" distR="0" wp14:anchorId="7704FFB2" wp14:editId="15D23785">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17930"/>
                    </a:xfrm>
                    <a:prstGeom prst="rect">
                      <a:avLst/>
                    </a:prstGeom>
                  </pic:spPr>
                </pic:pic>
              </a:graphicData>
            </a:graphic>
          </wp:inline>
        </w:drawing>
      </w:r>
    </w:p>
    <w:p w:rsidR="00DD6BBA" w:rsidRPr="009C15C4" w:rsidRDefault="00DD6BBA" w:rsidP="00DD6BBA"/>
    <w:p w:rsidR="00DD6BBA" w:rsidRPr="009C15C4" w:rsidRDefault="00DD6BBA" w:rsidP="00DD6BBA"/>
    <w:p w:rsidR="00DD6BBA" w:rsidRPr="009C15C4" w:rsidRDefault="00DD6BBA" w:rsidP="00DD6BBA"/>
    <w:p w:rsidR="00DD6BBA" w:rsidRDefault="00DD6BBA" w:rsidP="00DD6BBA"/>
    <w:p w:rsidR="00DD6BBA" w:rsidRDefault="00DD6BBA" w:rsidP="00DD6BBA"/>
    <w:p w:rsidR="00DD6BBA" w:rsidRDefault="00DD6BBA" w:rsidP="00DD6BBA"/>
    <w:p w:rsidR="00DD6BBA" w:rsidRDefault="00DD6BBA" w:rsidP="00DD6BBA"/>
    <w:p w:rsidR="00DD6BBA" w:rsidRDefault="00DD6BBA" w:rsidP="00DD6BBA"/>
    <w:p w:rsidR="00DD6BBA" w:rsidRDefault="00DD6BBA" w:rsidP="00DD6BBA"/>
    <w:p w:rsidR="00DD6BBA" w:rsidRDefault="00DD6BBA" w:rsidP="00DD6BBA"/>
    <w:p w:rsidR="00A317A9" w:rsidRPr="00B62597" w:rsidRDefault="00DD6BBA" w:rsidP="00DD6BBA">
      <w:pPr>
        <w:pStyle w:val="Author"/>
      </w:pPr>
      <w:r>
        <w:rPr>
          <w:noProof/>
        </w:rPr>
        <mc:AlternateContent>
          <mc:Choice Requires="wps">
            <w:drawing>
              <wp:anchor distT="0" distB="0" distL="114300" distR="114300" simplePos="0" relativeHeight="251663360" behindDoc="0" locked="0" layoutInCell="1" allowOverlap="1" wp14:anchorId="2A2F7975" wp14:editId="7A533CD1">
                <wp:simplePos x="0" y="0"/>
                <wp:positionH relativeFrom="column">
                  <wp:posOffset>0</wp:posOffset>
                </wp:positionH>
                <wp:positionV relativeFrom="paragraph">
                  <wp:posOffset>119380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BBA" w:rsidRPr="0025139E" w:rsidRDefault="00DD6BBA" w:rsidP="00DD6BBA">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5"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F7975" id="_x0000_t202" coordsize="21600,21600" o:spt="202" path="m,l,21600r21600,l21600,xe">
                <v:stroke joinstyle="miter"/>
                <v:path gradientshapeok="t" o:connecttype="rect"/>
              </v:shapetype>
              <v:shape id="Text Box 3" o:spid="_x0000_s1026" type="#_x0000_t202" style="position:absolute;margin-left:0;margin-top:9.4pt;width:468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" fillcolor="#f2f2f2 [3052]" stroked="f" strokeweight=".5pt">
                <v:textbox>
                  <w:txbxContent>
                    <w:p w:rsidR="00DD6BBA" w:rsidRPr="0025139E" w:rsidRDefault="00DD6BBA" w:rsidP="00DD6BBA">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7"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R="00A317A9" w:rsidRPr="00B62597"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255" w:rsidRDefault="00F86255" w:rsidP="00B62597">
      <w:pPr>
        <w:spacing w:after="0" w:line="240" w:lineRule="auto"/>
      </w:pPr>
      <w:r>
        <w:separator/>
      </w:r>
    </w:p>
  </w:endnote>
  <w:endnote w:type="continuationSeparator" w:id="0">
    <w:p w:rsidR="00F86255" w:rsidRDefault="00F86255"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B475AC4-4029-43E6-8BD1-2F933A5F708F}"/>
    <w:embedBold r:id="rId2" w:fontKey="{8E52CB58-F8B9-4D35-A8F6-C68F4A1DDFAA}"/>
    <w:embedItalic r:id="rId3" w:fontKey="{0BA8396F-F5F1-4391-BE40-EAC3911E57E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E7C3A616-EE47-409C-8CA6-579FC61B3F06}"/>
    <w:embedBold r:id="rId5" w:fontKey="{C54D93AB-E22B-4CEA-AE29-215877CA718B}"/>
    <w:embedItalic r:id="rId6" w:fontKey="{CE65B984-4B93-4EE4-BB0F-E1090592BACE}"/>
  </w:font>
  <w:font w:name="Tahoma">
    <w:panose1 w:val="020B0604030504040204"/>
    <w:charset w:val="00"/>
    <w:family w:val="swiss"/>
    <w:pitch w:val="variable"/>
    <w:sig w:usb0="E1002EFF" w:usb1="C000605B" w:usb2="00000029" w:usb3="00000000" w:csb0="000101FF" w:csb1="00000000"/>
    <w:embedRegular r:id="rId7" w:fontKey="{D5DA15BF-C413-42F3-AE1A-03CEC8E75DE7}"/>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C1155BCB-D3B1-4E52-9F27-FADFB7A608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4830" w:rsidRDefault="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54370">
      <w:rPr>
        <w:rStyle w:val="PageNumber"/>
        <w:noProof/>
      </w:rPr>
      <w:t>2</w:t>
    </w:r>
    <w:r>
      <w:rPr>
        <w:rStyle w:val="PageNumber"/>
      </w:rPr>
      <w:fldChar w:fldCharType="end"/>
    </w:r>
  </w:p>
  <w:bookmarkStart w:id="3" w:name="OLE_LINK1"/>
  <w:p w:rsidR="00824830" w:rsidRPr="00F15DE2" w:rsidRDefault="00824830">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207F22C4" wp14:editId="4865787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BED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255" w:rsidRDefault="00F86255" w:rsidP="00B62597">
      <w:pPr>
        <w:spacing w:after="0" w:line="240" w:lineRule="auto"/>
      </w:pPr>
      <w:r>
        <w:separator/>
      </w:r>
    </w:p>
  </w:footnote>
  <w:footnote w:type="continuationSeparator" w:id="0">
    <w:p w:rsidR="00F86255" w:rsidRDefault="00F86255"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417F17">
    <w:pPr>
      <w:pStyle w:val="PostingDate"/>
      <w:ind w:right="-990"/>
    </w:pPr>
    <w:r w:rsidRPr="00417F17">
      <w:t xml:space="preserve">As of </w:t>
    </w:r>
    <w:r w:rsidR="000060DC">
      <w:t xml:space="preserve">February </w:t>
    </w:r>
    <w:r w:rsidR="000060DC" w:rsidRPr="00AD3044">
      <w:rPr>
        <w:color w:val="FF0000"/>
      </w:rPr>
      <w:t>1</w:t>
    </w:r>
    <w:r w:rsidR="00007A3B" w:rsidRPr="00AD3044">
      <w:rPr>
        <w:color w:val="FF0000"/>
      </w:rPr>
      <w:t>6</w:t>
    </w:r>
    <w:r w:rsidR="00AD3044" w:rsidRPr="00AD3044">
      <w:rPr>
        <w:strike/>
        <w:color w:val="FF0000"/>
      </w:rPr>
      <w:t>15</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6688F291" wp14:editId="2ECE9598">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88F291"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60288" behindDoc="0" locked="0" layoutInCell="1" allowOverlap="1" wp14:anchorId="464DB7CB" wp14:editId="2E90BCD7">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8E6A39"/>
    <w:multiLevelType w:val="hybridMultilevel"/>
    <w:tmpl w:val="68085F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12F79"/>
    <w:multiLevelType w:val="hybridMultilevel"/>
    <w:tmpl w:val="6528081C"/>
    <w:lvl w:ilvl="0" w:tplc="EFAA0C26">
      <w:start w:val="9"/>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6C50989A"/>
    <w:lvl w:ilvl="0" w:tplc="E9144326">
      <w:start w:val="1"/>
      <w:numFmt w:val="decimal"/>
      <w:pStyle w:val="ListSubhead1"/>
      <w:lvlText w:val="%1."/>
      <w:lvlJc w:val="left"/>
      <w:pPr>
        <w:ind w:left="9720" w:hanging="360"/>
      </w:pPr>
      <w:rPr>
        <w:rFonts w:ascii="Arial Narrow" w:hAnsi="Arial Narrow" w:hint="default"/>
        <w:b w:val="0"/>
        <w:sz w:val="24"/>
        <w:szCs w:val="24"/>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6" w15:restartNumberingAfterBreak="0">
    <w:nsid w:val="34FB30E9"/>
    <w:multiLevelType w:val="hybridMultilevel"/>
    <w:tmpl w:val="D47E91FC"/>
    <w:lvl w:ilvl="0" w:tplc="DBBE904E">
      <w:start w:val="1"/>
      <w:numFmt w:val="lowerLetter"/>
      <w:lvlText w:val="%1."/>
      <w:lvlJc w:val="left"/>
      <w:pPr>
        <w:ind w:left="72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D6049"/>
    <w:multiLevelType w:val="hybridMultilevel"/>
    <w:tmpl w:val="187A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AEE5BF5"/>
    <w:multiLevelType w:val="hybridMultilevel"/>
    <w:tmpl w:val="5F50ED78"/>
    <w:lvl w:ilvl="0" w:tplc="C94E49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386C9A"/>
    <w:multiLevelType w:val="hybridMultilevel"/>
    <w:tmpl w:val="7B1687F2"/>
    <w:lvl w:ilvl="0" w:tplc="AC549BFC">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5C5BFE"/>
    <w:multiLevelType w:val="hybridMultilevel"/>
    <w:tmpl w:val="AA421548"/>
    <w:lvl w:ilvl="0" w:tplc="A72A7AD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041C18"/>
    <w:multiLevelType w:val="hybridMultilevel"/>
    <w:tmpl w:val="454E4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4"/>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5"/>
  </w:num>
  <w:num w:numId="17">
    <w:abstractNumId w:val="10"/>
  </w:num>
  <w:num w:numId="18">
    <w:abstractNumId w:val="13"/>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60DC"/>
    <w:rsid w:val="00006D06"/>
    <w:rsid w:val="00007A3B"/>
    <w:rsid w:val="0001274E"/>
    <w:rsid w:val="00015E99"/>
    <w:rsid w:val="000166FD"/>
    <w:rsid w:val="00025E00"/>
    <w:rsid w:val="00031EEA"/>
    <w:rsid w:val="0004385E"/>
    <w:rsid w:val="000621D0"/>
    <w:rsid w:val="00062A98"/>
    <w:rsid w:val="000705DF"/>
    <w:rsid w:val="00071484"/>
    <w:rsid w:val="00071A15"/>
    <w:rsid w:val="000837F2"/>
    <w:rsid w:val="000846AB"/>
    <w:rsid w:val="0009746E"/>
    <w:rsid w:val="000A13B1"/>
    <w:rsid w:val="000B0A7E"/>
    <w:rsid w:val="000B3782"/>
    <w:rsid w:val="000B49C6"/>
    <w:rsid w:val="000B61DB"/>
    <w:rsid w:val="000B679B"/>
    <w:rsid w:val="000D345E"/>
    <w:rsid w:val="000D654E"/>
    <w:rsid w:val="000E7CBB"/>
    <w:rsid w:val="00104288"/>
    <w:rsid w:val="00124567"/>
    <w:rsid w:val="0013634E"/>
    <w:rsid w:val="0014522D"/>
    <w:rsid w:val="00145C47"/>
    <w:rsid w:val="00163EB8"/>
    <w:rsid w:val="0019049F"/>
    <w:rsid w:val="00193D22"/>
    <w:rsid w:val="001A0DED"/>
    <w:rsid w:val="001A6C8B"/>
    <w:rsid w:val="001A7FCA"/>
    <w:rsid w:val="001B2242"/>
    <w:rsid w:val="001B61AD"/>
    <w:rsid w:val="001C3687"/>
    <w:rsid w:val="001D3B68"/>
    <w:rsid w:val="001E2519"/>
    <w:rsid w:val="001E474A"/>
    <w:rsid w:val="001E7CD3"/>
    <w:rsid w:val="00212B51"/>
    <w:rsid w:val="00237BBE"/>
    <w:rsid w:val="00241072"/>
    <w:rsid w:val="00243485"/>
    <w:rsid w:val="00285F92"/>
    <w:rsid w:val="002B2F98"/>
    <w:rsid w:val="002C1B2F"/>
    <w:rsid w:val="002C3620"/>
    <w:rsid w:val="002E3D4E"/>
    <w:rsid w:val="002F74CB"/>
    <w:rsid w:val="00305238"/>
    <w:rsid w:val="00306394"/>
    <w:rsid w:val="00317956"/>
    <w:rsid w:val="00337321"/>
    <w:rsid w:val="00337421"/>
    <w:rsid w:val="00345458"/>
    <w:rsid w:val="00351124"/>
    <w:rsid w:val="00351FFC"/>
    <w:rsid w:val="00361839"/>
    <w:rsid w:val="00361C8D"/>
    <w:rsid w:val="00364993"/>
    <w:rsid w:val="003722F2"/>
    <w:rsid w:val="003A1B1D"/>
    <w:rsid w:val="003B0926"/>
    <w:rsid w:val="003B55E1"/>
    <w:rsid w:val="003D7E5C"/>
    <w:rsid w:val="003E7A73"/>
    <w:rsid w:val="003F5A12"/>
    <w:rsid w:val="00402B71"/>
    <w:rsid w:val="00405C1C"/>
    <w:rsid w:val="00405D81"/>
    <w:rsid w:val="00417F17"/>
    <w:rsid w:val="00424237"/>
    <w:rsid w:val="0044155E"/>
    <w:rsid w:val="00442B9C"/>
    <w:rsid w:val="00467C22"/>
    <w:rsid w:val="00470834"/>
    <w:rsid w:val="004762A2"/>
    <w:rsid w:val="004820DE"/>
    <w:rsid w:val="00484110"/>
    <w:rsid w:val="00491490"/>
    <w:rsid w:val="00495391"/>
    <w:rsid w:val="004969FA"/>
    <w:rsid w:val="004B47D5"/>
    <w:rsid w:val="004D7CAA"/>
    <w:rsid w:val="004E1D0E"/>
    <w:rsid w:val="004E4292"/>
    <w:rsid w:val="00504F39"/>
    <w:rsid w:val="0051408B"/>
    <w:rsid w:val="00516505"/>
    <w:rsid w:val="00527267"/>
    <w:rsid w:val="00544334"/>
    <w:rsid w:val="00564DEE"/>
    <w:rsid w:val="00570AE8"/>
    <w:rsid w:val="0057441E"/>
    <w:rsid w:val="005760B3"/>
    <w:rsid w:val="005806D3"/>
    <w:rsid w:val="0059027D"/>
    <w:rsid w:val="005A4217"/>
    <w:rsid w:val="005D255A"/>
    <w:rsid w:val="005D6D05"/>
    <w:rsid w:val="005E10A9"/>
    <w:rsid w:val="005F4A09"/>
    <w:rsid w:val="00602967"/>
    <w:rsid w:val="00606C3C"/>
    <w:rsid w:val="006203A3"/>
    <w:rsid w:val="00625ADA"/>
    <w:rsid w:val="0063242F"/>
    <w:rsid w:val="00632525"/>
    <w:rsid w:val="006450B8"/>
    <w:rsid w:val="006517D6"/>
    <w:rsid w:val="006526B6"/>
    <w:rsid w:val="006535F9"/>
    <w:rsid w:val="00657350"/>
    <w:rsid w:val="00666639"/>
    <w:rsid w:val="00671820"/>
    <w:rsid w:val="0069737F"/>
    <w:rsid w:val="006A05C7"/>
    <w:rsid w:val="006A49D2"/>
    <w:rsid w:val="006B3AC0"/>
    <w:rsid w:val="006B4039"/>
    <w:rsid w:val="006C396C"/>
    <w:rsid w:val="006C472C"/>
    <w:rsid w:val="006D08D2"/>
    <w:rsid w:val="006D569D"/>
    <w:rsid w:val="006D7014"/>
    <w:rsid w:val="00701399"/>
    <w:rsid w:val="00704C10"/>
    <w:rsid w:val="00707B66"/>
    <w:rsid w:val="00712CAA"/>
    <w:rsid w:val="00712E1A"/>
    <w:rsid w:val="00716A8B"/>
    <w:rsid w:val="00724C3E"/>
    <w:rsid w:val="007318C0"/>
    <w:rsid w:val="007436B1"/>
    <w:rsid w:val="00751A32"/>
    <w:rsid w:val="00754C6D"/>
    <w:rsid w:val="00755096"/>
    <w:rsid w:val="00777D30"/>
    <w:rsid w:val="007878B4"/>
    <w:rsid w:val="00793CAA"/>
    <w:rsid w:val="0079522A"/>
    <w:rsid w:val="007A16E9"/>
    <w:rsid w:val="007A34A3"/>
    <w:rsid w:val="007B5F6B"/>
    <w:rsid w:val="0080122A"/>
    <w:rsid w:val="00822AA8"/>
    <w:rsid w:val="00824830"/>
    <w:rsid w:val="00837B12"/>
    <w:rsid w:val="00855769"/>
    <w:rsid w:val="00856DF8"/>
    <w:rsid w:val="00882652"/>
    <w:rsid w:val="0088480C"/>
    <w:rsid w:val="0088561C"/>
    <w:rsid w:val="0089096F"/>
    <w:rsid w:val="00891ABE"/>
    <w:rsid w:val="00895F08"/>
    <w:rsid w:val="008A2838"/>
    <w:rsid w:val="008B19C8"/>
    <w:rsid w:val="008C4B2B"/>
    <w:rsid w:val="008E034B"/>
    <w:rsid w:val="008E2C16"/>
    <w:rsid w:val="008E52E1"/>
    <w:rsid w:val="00906503"/>
    <w:rsid w:val="00916771"/>
    <w:rsid w:val="00917386"/>
    <w:rsid w:val="0093466F"/>
    <w:rsid w:val="009346EB"/>
    <w:rsid w:val="00943A13"/>
    <w:rsid w:val="00943A54"/>
    <w:rsid w:val="00946AC1"/>
    <w:rsid w:val="009505AF"/>
    <w:rsid w:val="009656FB"/>
    <w:rsid w:val="00984633"/>
    <w:rsid w:val="009875A7"/>
    <w:rsid w:val="00990287"/>
    <w:rsid w:val="009A5430"/>
    <w:rsid w:val="009B1FEA"/>
    <w:rsid w:val="009D720A"/>
    <w:rsid w:val="009E2C15"/>
    <w:rsid w:val="009E4AF8"/>
    <w:rsid w:val="009E72A5"/>
    <w:rsid w:val="009F1A60"/>
    <w:rsid w:val="009F52D5"/>
    <w:rsid w:val="00A05391"/>
    <w:rsid w:val="00A11BF8"/>
    <w:rsid w:val="00A248C0"/>
    <w:rsid w:val="00A317A9"/>
    <w:rsid w:val="00A53AC7"/>
    <w:rsid w:val="00A67272"/>
    <w:rsid w:val="00A74CBD"/>
    <w:rsid w:val="00A81BCB"/>
    <w:rsid w:val="00A92B2A"/>
    <w:rsid w:val="00A93B09"/>
    <w:rsid w:val="00AA6CFA"/>
    <w:rsid w:val="00AB0E8B"/>
    <w:rsid w:val="00AC3F80"/>
    <w:rsid w:val="00AD1FBC"/>
    <w:rsid w:val="00AD3044"/>
    <w:rsid w:val="00AD62C1"/>
    <w:rsid w:val="00AE246F"/>
    <w:rsid w:val="00AE45D9"/>
    <w:rsid w:val="00AE7296"/>
    <w:rsid w:val="00AF0A74"/>
    <w:rsid w:val="00B16D95"/>
    <w:rsid w:val="00B20316"/>
    <w:rsid w:val="00B240D1"/>
    <w:rsid w:val="00B33B0B"/>
    <w:rsid w:val="00B34E3C"/>
    <w:rsid w:val="00B3636A"/>
    <w:rsid w:val="00B46CBA"/>
    <w:rsid w:val="00B471D2"/>
    <w:rsid w:val="00B54526"/>
    <w:rsid w:val="00B62597"/>
    <w:rsid w:val="00B7540E"/>
    <w:rsid w:val="00B8655E"/>
    <w:rsid w:val="00B91424"/>
    <w:rsid w:val="00BA6146"/>
    <w:rsid w:val="00BB1CB4"/>
    <w:rsid w:val="00BB531B"/>
    <w:rsid w:val="00BC2384"/>
    <w:rsid w:val="00BE769F"/>
    <w:rsid w:val="00BF331B"/>
    <w:rsid w:val="00C016F9"/>
    <w:rsid w:val="00C063E6"/>
    <w:rsid w:val="00C06408"/>
    <w:rsid w:val="00C104B7"/>
    <w:rsid w:val="00C2253E"/>
    <w:rsid w:val="00C26F08"/>
    <w:rsid w:val="00C439EC"/>
    <w:rsid w:val="00C478D7"/>
    <w:rsid w:val="00C502B0"/>
    <w:rsid w:val="00C5286B"/>
    <w:rsid w:val="00C54370"/>
    <w:rsid w:val="00C72168"/>
    <w:rsid w:val="00CA49B9"/>
    <w:rsid w:val="00CB596A"/>
    <w:rsid w:val="00CC1B47"/>
    <w:rsid w:val="00CD227C"/>
    <w:rsid w:val="00CE5310"/>
    <w:rsid w:val="00CE5DBD"/>
    <w:rsid w:val="00CE777E"/>
    <w:rsid w:val="00D12691"/>
    <w:rsid w:val="00D136EA"/>
    <w:rsid w:val="00D251ED"/>
    <w:rsid w:val="00D434F1"/>
    <w:rsid w:val="00D45BF7"/>
    <w:rsid w:val="00D6129C"/>
    <w:rsid w:val="00D71807"/>
    <w:rsid w:val="00D80069"/>
    <w:rsid w:val="00D9010F"/>
    <w:rsid w:val="00D95949"/>
    <w:rsid w:val="00DA16D8"/>
    <w:rsid w:val="00DA23DE"/>
    <w:rsid w:val="00DB2889"/>
    <w:rsid w:val="00DB29E9"/>
    <w:rsid w:val="00DB2EEC"/>
    <w:rsid w:val="00DC5D5E"/>
    <w:rsid w:val="00DD6BBA"/>
    <w:rsid w:val="00DD7F7A"/>
    <w:rsid w:val="00DE34CF"/>
    <w:rsid w:val="00DF5FAF"/>
    <w:rsid w:val="00E1605D"/>
    <w:rsid w:val="00E30AF4"/>
    <w:rsid w:val="00E36B3B"/>
    <w:rsid w:val="00E579F6"/>
    <w:rsid w:val="00E7072D"/>
    <w:rsid w:val="00E96E8D"/>
    <w:rsid w:val="00EA3653"/>
    <w:rsid w:val="00EB206F"/>
    <w:rsid w:val="00EB405E"/>
    <w:rsid w:val="00EB68B0"/>
    <w:rsid w:val="00EC350D"/>
    <w:rsid w:val="00ED738F"/>
    <w:rsid w:val="00EE1D9C"/>
    <w:rsid w:val="00F05CBF"/>
    <w:rsid w:val="00F15DE2"/>
    <w:rsid w:val="00F1631E"/>
    <w:rsid w:val="00F1654B"/>
    <w:rsid w:val="00F17AB2"/>
    <w:rsid w:val="00F30FEE"/>
    <w:rsid w:val="00F31ABF"/>
    <w:rsid w:val="00F4190F"/>
    <w:rsid w:val="00F444D8"/>
    <w:rsid w:val="00F5138E"/>
    <w:rsid w:val="00F5244A"/>
    <w:rsid w:val="00F572D1"/>
    <w:rsid w:val="00F72FDC"/>
    <w:rsid w:val="00F75BA6"/>
    <w:rsid w:val="00F803CD"/>
    <w:rsid w:val="00F822D4"/>
    <w:rsid w:val="00F86255"/>
    <w:rsid w:val="00FA373C"/>
    <w:rsid w:val="00FA7922"/>
    <w:rsid w:val="00FB59FB"/>
    <w:rsid w:val="00FC13D9"/>
    <w:rsid w:val="00FC2B9A"/>
    <w:rsid w:val="00FC2CA5"/>
    <w:rsid w:val="00FC7C17"/>
    <w:rsid w:val="00FD74FD"/>
    <w:rsid w:val="00FD799A"/>
    <w:rsid w:val="00FE1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522BE2"/>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932020">
      <w:bodyDiv w:val="1"/>
      <w:marLeft w:val="0"/>
      <w:marRight w:val="0"/>
      <w:marTop w:val="0"/>
      <w:marBottom w:val="0"/>
      <w:divBdr>
        <w:top w:val="none" w:sz="0" w:space="0" w:color="auto"/>
        <w:left w:val="none" w:sz="0" w:space="0" w:color="auto"/>
        <w:bottom w:val="none" w:sz="0" w:space="0" w:color="auto"/>
        <w:right w:val="none" w:sz="0" w:space="0" w:color="auto"/>
      </w:divBdr>
    </w:div>
    <w:div w:id="161717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committees-and-groups/issue-tracking/issue-tracking-details.aspx?Issue=b2c1be66-9571-4332-b5b0-7984d40d67a0" TargetMode="External"/><Relationship Id="rId13" Type="http://schemas.openxmlformats.org/officeDocument/2006/relationships/image" Target="media/image2.png"/><Relationship Id="rId18" Type="http://schemas.openxmlformats.org/officeDocument/2006/relationships/hyperlink" Target="https://learn.pjm.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pjm.com/committees-and-groups/committees/form-facilitator-feedback.aspx" TargetMode="Externa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jm.com/committees-and-groups/task-forces/epfstf" TargetMode="Externa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openxmlformats.org/officeDocument/2006/relationships/theme" Target="theme/theme1.xml"/><Relationship Id="rId10" Type="http://schemas.openxmlformats.org/officeDocument/2006/relationships/hyperlink" Target="https://pjm.com/committees-and-groups/forums/tech-change-foru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jm.com/committees-and-groups/issue-tracking/issue-tracking-details.aspx?Issue=686f7356-146b-4fa8-8417-7ba0f8e9ba7c"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ssie\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83DFB-B6BF-4531-991D-0F27036F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10986</TotalTime>
  <Pages>3</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Messina, Emmy</dc:creator>
  <cp:lastModifiedBy>Messina, Emmy, L</cp:lastModifiedBy>
  <cp:revision>145</cp:revision>
  <cp:lastPrinted>2015-02-05T19:57:00Z</cp:lastPrinted>
  <dcterms:created xsi:type="dcterms:W3CDTF">2021-06-02T17:12:00Z</dcterms:created>
  <dcterms:modified xsi:type="dcterms:W3CDTF">2022-02-16T21:15:00Z</dcterms:modified>
</cp:coreProperties>
</file>